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93383F" w14:paraId="11719C42" w14:textId="77777777" w:rsidTr="00DC13C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F1C0828" w14:textId="3D883A2D" w:rsidR="00DC13CB" w:rsidRPr="00DC13CB" w:rsidRDefault="00520FF1" w:rsidP="00836C1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Приложение</w:t>
            </w:r>
            <w:r w:rsidR="00F55011">
              <w:rPr>
                <w:sz w:val="28"/>
                <w:szCs w:val="28"/>
              </w:rPr>
              <w:t xml:space="preserve"> </w:t>
            </w:r>
            <w:r w:rsidR="002E0B11">
              <w:rPr>
                <w:sz w:val="28"/>
                <w:szCs w:val="28"/>
              </w:rPr>
              <w:t>1</w:t>
            </w:r>
            <w:r w:rsidR="00EC46B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 приказу</w:t>
            </w:r>
          </w:p>
        </w:tc>
      </w:tr>
    </w:tbl>
    <w:p w14:paraId="6DEFABDD" w14:textId="17275DBE" w:rsidR="00836C1B" w:rsidRDefault="00836C1B" w:rsidP="00836C1B">
      <w:pPr>
        <w:jc w:val="center"/>
        <w:rPr>
          <w:sz w:val="28"/>
          <w:szCs w:val="28"/>
          <w:lang w:val="kk-KZ"/>
        </w:rPr>
      </w:pPr>
    </w:p>
    <w:p w14:paraId="5C440C33" w14:textId="77777777" w:rsidR="00836C1B" w:rsidRDefault="00836C1B" w:rsidP="00836C1B">
      <w:pPr>
        <w:jc w:val="center"/>
        <w:rPr>
          <w:sz w:val="28"/>
          <w:szCs w:val="28"/>
          <w:lang w:val="kk-KZ"/>
        </w:rPr>
      </w:pPr>
    </w:p>
    <w:p w14:paraId="31619007" w14:textId="48D9FDF0" w:rsidR="00836C1B" w:rsidRPr="00DC13CB" w:rsidRDefault="00836C1B" w:rsidP="00836C1B">
      <w:pPr>
        <w:ind w:left="5664"/>
        <w:jc w:val="center"/>
        <w:rPr>
          <w:sz w:val="28"/>
          <w:szCs w:val="28"/>
          <w:lang w:val="kk-KZ"/>
        </w:rPr>
      </w:pPr>
      <w:r w:rsidRPr="00DC13CB">
        <w:rPr>
          <w:sz w:val="28"/>
          <w:szCs w:val="28"/>
          <w:lang w:val="kk-KZ"/>
        </w:rPr>
        <w:t>Утверждены приказом</w:t>
      </w:r>
    </w:p>
    <w:p w14:paraId="06DF2587" w14:textId="77777777" w:rsidR="00836C1B" w:rsidRPr="00DC13CB" w:rsidRDefault="00836C1B" w:rsidP="00836C1B">
      <w:pPr>
        <w:ind w:left="5664"/>
        <w:jc w:val="center"/>
        <w:rPr>
          <w:sz w:val="28"/>
          <w:szCs w:val="28"/>
          <w:lang w:val="kk-KZ"/>
        </w:rPr>
      </w:pPr>
      <w:r w:rsidRPr="00DC13CB">
        <w:rPr>
          <w:sz w:val="28"/>
          <w:szCs w:val="28"/>
          <w:lang w:val="kk-KZ"/>
        </w:rPr>
        <w:t>Министра финансов</w:t>
      </w:r>
    </w:p>
    <w:p w14:paraId="39AF5C5F" w14:textId="77777777" w:rsidR="00836C1B" w:rsidRPr="00DC13CB" w:rsidRDefault="00836C1B" w:rsidP="00836C1B">
      <w:pPr>
        <w:ind w:left="5664"/>
        <w:jc w:val="center"/>
        <w:rPr>
          <w:sz w:val="28"/>
          <w:szCs w:val="28"/>
          <w:lang w:val="kk-KZ"/>
        </w:rPr>
      </w:pPr>
      <w:r w:rsidRPr="00DC13CB">
        <w:rPr>
          <w:sz w:val="28"/>
          <w:szCs w:val="28"/>
          <w:lang w:val="kk-KZ"/>
        </w:rPr>
        <w:t>Республики Казахстан</w:t>
      </w:r>
    </w:p>
    <w:p w14:paraId="268D8E7C" w14:textId="1777886C" w:rsidR="003F5E95" w:rsidRPr="00CA7074" w:rsidRDefault="00836C1B" w:rsidP="00836C1B">
      <w:pPr>
        <w:tabs>
          <w:tab w:val="left" w:pos="8160"/>
        </w:tabs>
        <w:ind w:left="5664" w:hanging="142"/>
        <w:jc w:val="center"/>
        <w:rPr>
          <w:bCs/>
          <w:color w:val="000000"/>
          <w:sz w:val="28"/>
          <w:szCs w:val="28"/>
        </w:rPr>
      </w:pPr>
      <w:r w:rsidRPr="00DC13CB">
        <w:rPr>
          <w:sz w:val="28"/>
          <w:szCs w:val="28"/>
          <w:lang w:val="kk-KZ"/>
        </w:rPr>
        <w:t>от 21 апреля 2021 года № 376</w:t>
      </w:r>
    </w:p>
    <w:p w14:paraId="1F9FDF9D" w14:textId="77777777" w:rsidR="003F5E95" w:rsidRDefault="003F5E95" w:rsidP="003F5E95">
      <w:pPr>
        <w:tabs>
          <w:tab w:val="left" w:pos="284"/>
        </w:tabs>
        <w:jc w:val="center"/>
        <w:rPr>
          <w:b/>
          <w:sz w:val="28"/>
          <w:szCs w:val="28"/>
        </w:rPr>
      </w:pPr>
    </w:p>
    <w:p w14:paraId="3EB61B44" w14:textId="77777777" w:rsidR="00DC13CB" w:rsidRPr="00CA7074" w:rsidRDefault="00DC13CB" w:rsidP="003F5E95">
      <w:pPr>
        <w:tabs>
          <w:tab w:val="left" w:pos="284"/>
        </w:tabs>
        <w:jc w:val="center"/>
        <w:rPr>
          <w:b/>
          <w:sz w:val="28"/>
          <w:szCs w:val="28"/>
        </w:rPr>
      </w:pPr>
    </w:p>
    <w:p w14:paraId="3D27BC6E" w14:textId="3217B90A" w:rsidR="00AE35E5" w:rsidRDefault="00F43B86" w:rsidP="003F5E95">
      <w:pPr>
        <w:tabs>
          <w:tab w:val="left" w:pos="284"/>
        </w:tabs>
        <w:jc w:val="center"/>
        <w:rPr>
          <w:b/>
          <w:sz w:val="28"/>
          <w:szCs w:val="28"/>
        </w:rPr>
      </w:pPr>
      <w:r w:rsidRPr="00F43B86">
        <w:rPr>
          <w:b/>
          <w:sz w:val="28"/>
          <w:szCs w:val="28"/>
        </w:rPr>
        <w:t xml:space="preserve">Правила и сроки направления или вручения проверяемому лицу предварительного акта выездной таможенной проверки, представления </w:t>
      </w:r>
      <w:r w:rsidR="00EC46B1">
        <w:rPr>
          <w:b/>
          <w:sz w:val="28"/>
          <w:szCs w:val="28"/>
        </w:rPr>
        <w:t xml:space="preserve">проверяемым лицом </w:t>
      </w:r>
      <w:r w:rsidRPr="00F43B86">
        <w:rPr>
          <w:b/>
          <w:sz w:val="28"/>
          <w:szCs w:val="28"/>
        </w:rPr>
        <w:t>письменного возражения к предварительному акту выездной таможенной проверки</w:t>
      </w:r>
      <w:r w:rsidR="00EC46B1">
        <w:rPr>
          <w:b/>
          <w:sz w:val="28"/>
          <w:szCs w:val="28"/>
        </w:rPr>
        <w:t xml:space="preserve"> и</w:t>
      </w:r>
      <w:r w:rsidRPr="00F43B86">
        <w:rPr>
          <w:b/>
          <w:sz w:val="28"/>
          <w:szCs w:val="28"/>
        </w:rPr>
        <w:t xml:space="preserve"> рассмотрения такого возражения</w:t>
      </w:r>
    </w:p>
    <w:p w14:paraId="149A3181" w14:textId="77777777" w:rsidR="003F5E95" w:rsidRPr="00022B14" w:rsidRDefault="003F5E95" w:rsidP="003F5E95">
      <w:pPr>
        <w:jc w:val="center"/>
        <w:rPr>
          <w:b/>
          <w:bCs/>
          <w:sz w:val="28"/>
          <w:szCs w:val="28"/>
        </w:rPr>
      </w:pPr>
    </w:p>
    <w:p w14:paraId="239E7CF4" w14:textId="77777777" w:rsidR="00A576AF" w:rsidRDefault="00A576AF" w:rsidP="003F5E95">
      <w:pPr>
        <w:jc w:val="center"/>
        <w:rPr>
          <w:b/>
          <w:bCs/>
          <w:sz w:val="28"/>
          <w:szCs w:val="28"/>
        </w:rPr>
      </w:pPr>
    </w:p>
    <w:p w14:paraId="483BA703" w14:textId="3209235D" w:rsidR="003F5E95" w:rsidRPr="00022B14" w:rsidRDefault="003F5E95" w:rsidP="003F5E95">
      <w:pPr>
        <w:jc w:val="center"/>
        <w:rPr>
          <w:sz w:val="28"/>
          <w:szCs w:val="28"/>
        </w:rPr>
      </w:pPr>
      <w:r w:rsidRPr="00022B14">
        <w:rPr>
          <w:b/>
          <w:bCs/>
          <w:sz w:val="28"/>
          <w:szCs w:val="28"/>
        </w:rPr>
        <w:t>Глава 1. Общие положения</w:t>
      </w:r>
    </w:p>
    <w:p w14:paraId="3382F455" w14:textId="77777777" w:rsidR="003F5E95" w:rsidRPr="00022B14" w:rsidRDefault="003F5E95" w:rsidP="003F5E95">
      <w:pPr>
        <w:ind w:firstLine="360"/>
        <w:rPr>
          <w:b/>
          <w:bCs/>
          <w:sz w:val="28"/>
          <w:szCs w:val="28"/>
        </w:rPr>
      </w:pPr>
      <w:r w:rsidRPr="00022B14">
        <w:rPr>
          <w:sz w:val="28"/>
          <w:szCs w:val="28"/>
        </w:rPr>
        <w:t> </w:t>
      </w:r>
    </w:p>
    <w:p w14:paraId="4C52DAD5" w14:textId="0C7D8C49" w:rsidR="000921B4" w:rsidRPr="00BD2D4B" w:rsidRDefault="00BD2D4B" w:rsidP="00BD2D4B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3F5E95" w:rsidRPr="00BD2D4B">
        <w:rPr>
          <w:sz w:val="28"/>
          <w:szCs w:val="28"/>
        </w:rPr>
        <w:t>Настоящие Правила и срок</w:t>
      </w:r>
      <w:r w:rsidR="00E64057" w:rsidRPr="00BD2D4B">
        <w:rPr>
          <w:sz w:val="28"/>
          <w:szCs w:val="28"/>
        </w:rPr>
        <w:t>и</w:t>
      </w:r>
      <w:r w:rsidR="003F5E95" w:rsidRPr="00BD2D4B">
        <w:rPr>
          <w:sz w:val="28"/>
          <w:szCs w:val="28"/>
        </w:rPr>
        <w:t xml:space="preserve"> </w:t>
      </w:r>
      <w:r w:rsidR="00F43B86" w:rsidRPr="00BD2D4B">
        <w:rPr>
          <w:sz w:val="28"/>
          <w:szCs w:val="28"/>
        </w:rPr>
        <w:t xml:space="preserve">направления или вручения проверяемому лицу предварительного акта выездной таможенной проверки, представления </w:t>
      </w:r>
      <w:r w:rsidR="008D6717" w:rsidRPr="00BD2D4B">
        <w:rPr>
          <w:sz w:val="28"/>
          <w:szCs w:val="28"/>
        </w:rPr>
        <w:t xml:space="preserve">проверяемым лицом </w:t>
      </w:r>
      <w:r w:rsidR="00F43B86" w:rsidRPr="00BD2D4B">
        <w:rPr>
          <w:sz w:val="28"/>
          <w:szCs w:val="28"/>
        </w:rPr>
        <w:t>письменного возражения к предварительному акту выездной таможенной проверки</w:t>
      </w:r>
      <w:r w:rsidR="00A517C6" w:rsidRPr="00BD2D4B">
        <w:rPr>
          <w:sz w:val="28"/>
          <w:szCs w:val="28"/>
        </w:rPr>
        <w:t xml:space="preserve"> и</w:t>
      </w:r>
      <w:r w:rsidR="00F43B86" w:rsidRPr="00BD2D4B">
        <w:rPr>
          <w:sz w:val="28"/>
          <w:szCs w:val="28"/>
        </w:rPr>
        <w:t xml:space="preserve"> рассмотрения такого</w:t>
      </w:r>
      <w:r w:rsidR="003F5E95" w:rsidRPr="00BD2D4B">
        <w:rPr>
          <w:sz w:val="28"/>
          <w:szCs w:val="28"/>
        </w:rPr>
        <w:t xml:space="preserve"> возражения </w:t>
      </w:r>
      <w:r w:rsidR="00DC13CB" w:rsidRPr="00BD2D4B">
        <w:rPr>
          <w:sz w:val="28"/>
          <w:szCs w:val="28"/>
        </w:rPr>
        <w:t xml:space="preserve">           </w:t>
      </w:r>
      <w:r w:rsidR="003F5E95" w:rsidRPr="00BD2D4B">
        <w:rPr>
          <w:sz w:val="28"/>
          <w:szCs w:val="28"/>
        </w:rPr>
        <w:t xml:space="preserve">(далее – Правила) разработаны в </w:t>
      </w:r>
      <w:r w:rsidR="000921B4" w:rsidRPr="00BD2D4B">
        <w:rPr>
          <w:sz w:val="28"/>
          <w:szCs w:val="28"/>
        </w:rPr>
        <w:t>целях реализации</w:t>
      </w:r>
      <w:r w:rsidR="003F5E95" w:rsidRPr="00BD2D4B">
        <w:rPr>
          <w:sz w:val="28"/>
          <w:szCs w:val="28"/>
        </w:rPr>
        <w:t xml:space="preserve"> </w:t>
      </w:r>
      <w:r w:rsidR="00F55011" w:rsidRPr="00BD2D4B">
        <w:rPr>
          <w:sz w:val="28"/>
          <w:szCs w:val="28"/>
        </w:rPr>
        <w:t>пункт</w:t>
      </w:r>
      <w:r w:rsidR="000921B4" w:rsidRPr="00BD2D4B">
        <w:rPr>
          <w:sz w:val="28"/>
          <w:szCs w:val="28"/>
        </w:rPr>
        <w:t>а</w:t>
      </w:r>
      <w:r w:rsidR="00F55011" w:rsidRPr="00BD2D4B">
        <w:rPr>
          <w:sz w:val="28"/>
          <w:szCs w:val="28"/>
        </w:rPr>
        <w:t xml:space="preserve"> 2</w:t>
      </w:r>
      <w:r w:rsidR="00F43B86" w:rsidRPr="00BD2D4B">
        <w:rPr>
          <w:sz w:val="28"/>
          <w:szCs w:val="28"/>
        </w:rPr>
        <w:t>0</w:t>
      </w:r>
      <w:r w:rsidR="00F55011" w:rsidRPr="00BD2D4B">
        <w:rPr>
          <w:sz w:val="28"/>
          <w:szCs w:val="28"/>
        </w:rPr>
        <w:t xml:space="preserve"> </w:t>
      </w:r>
      <w:r w:rsidR="00CD1098">
        <w:rPr>
          <w:sz w:val="28"/>
          <w:szCs w:val="28"/>
        </w:rPr>
        <w:t xml:space="preserve">                              статьи</w:t>
      </w:r>
      <w:r w:rsidR="00A425D1">
        <w:rPr>
          <w:sz w:val="28"/>
          <w:szCs w:val="28"/>
        </w:rPr>
        <w:t xml:space="preserve"> </w:t>
      </w:r>
      <w:r w:rsidR="00F43B86" w:rsidRPr="00CD1098">
        <w:rPr>
          <w:sz w:val="28"/>
          <w:szCs w:val="28"/>
        </w:rPr>
        <w:t>418</w:t>
      </w:r>
      <w:r w:rsidR="003F5E95" w:rsidRPr="00BD2D4B">
        <w:rPr>
          <w:sz w:val="28"/>
          <w:szCs w:val="28"/>
        </w:rPr>
        <w:t xml:space="preserve"> </w:t>
      </w:r>
      <w:r w:rsidR="00F43B86" w:rsidRPr="00BD2D4B">
        <w:rPr>
          <w:sz w:val="28"/>
          <w:szCs w:val="28"/>
        </w:rPr>
        <w:t>Кодекса Республики Казахстан «О таможенном регулировании в Республике Казахстан»</w:t>
      </w:r>
      <w:r w:rsidR="003F5E95" w:rsidRPr="00BD2D4B">
        <w:rPr>
          <w:sz w:val="28"/>
          <w:szCs w:val="28"/>
        </w:rPr>
        <w:t xml:space="preserve"> </w:t>
      </w:r>
      <w:r w:rsidR="00F43B86" w:rsidRPr="00BD2D4B">
        <w:rPr>
          <w:sz w:val="28"/>
          <w:szCs w:val="28"/>
        </w:rPr>
        <w:t xml:space="preserve">(далее – Кодекс) </w:t>
      </w:r>
      <w:r w:rsidR="003F5E95" w:rsidRPr="00BD2D4B">
        <w:rPr>
          <w:sz w:val="28"/>
          <w:szCs w:val="28"/>
        </w:rPr>
        <w:t xml:space="preserve">и определяют порядок и сроки </w:t>
      </w:r>
      <w:r w:rsidR="00F43B86" w:rsidRPr="00BD2D4B">
        <w:rPr>
          <w:sz w:val="28"/>
          <w:szCs w:val="28"/>
        </w:rPr>
        <w:t xml:space="preserve">направления или </w:t>
      </w:r>
      <w:r w:rsidR="003F5E95" w:rsidRPr="00BD2D4B">
        <w:rPr>
          <w:sz w:val="28"/>
          <w:szCs w:val="28"/>
        </w:rPr>
        <w:t xml:space="preserve">вручения органами государственных доходов </w:t>
      </w:r>
      <w:r w:rsidR="00F43B86" w:rsidRPr="00BD2D4B">
        <w:rPr>
          <w:sz w:val="28"/>
          <w:szCs w:val="28"/>
        </w:rPr>
        <w:t>проверяемому лицу предварительного акта выездной таможенной проверки, представления письменного возражения к предварительному акту выездной таможенной проверки</w:t>
      </w:r>
      <w:r w:rsidR="008D6717" w:rsidRPr="00BD2D4B">
        <w:rPr>
          <w:sz w:val="28"/>
          <w:szCs w:val="28"/>
        </w:rPr>
        <w:t xml:space="preserve"> и</w:t>
      </w:r>
      <w:r w:rsidR="00F43B86" w:rsidRPr="00BD2D4B">
        <w:rPr>
          <w:sz w:val="28"/>
          <w:szCs w:val="28"/>
        </w:rPr>
        <w:t xml:space="preserve"> рассмотрения такого возражения</w:t>
      </w:r>
      <w:r w:rsidR="003F5E95" w:rsidRPr="00BD2D4B">
        <w:rPr>
          <w:sz w:val="28"/>
          <w:szCs w:val="28"/>
        </w:rPr>
        <w:t>.</w:t>
      </w:r>
    </w:p>
    <w:p w14:paraId="522C51DA" w14:textId="4EDA5562" w:rsidR="00A517C6" w:rsidRPr="00BD2D4B" w:rsidRDefault="000921B4" w:rsidP="004B115B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2D4B">
        <w:rPr>
          <w:sz w:val="28"/>
          <w:szCs w:val="28"/>
        </w:rPr>
        <w:t xml:space="preserve">2. </w:t>
      </w:r>
      <w:r w:rsidR="00A517C6" w:rsidRPr="00BD2D4B">
        <w:rPr>
          <w:sz w:val="28"/>
          <w:szCs w:val="28"/>
        </w:rPr>
        <w:t>В рамках настоящих Правил используются следующее понятие:</w:t>
      </w:r>
    </w:p>
    <w:p w14:paraId="004089A0" w14:textId="62DF46E3" w:rsidR="003F5E95" w:rsidRPr="00CD1098" w:rsidRDefault="00A517C6" w:rsidP="00BD2D4B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25D1" w:rsidRPr="00CD1098">
        <w:rPr>
          <w:sz w:val="28"/>
          <w:szCs w:val="28"/>
        </w:rPr>
        <w:t>1)</w:t>
      </w:r>
      <w:r w:rsidR="00A425D1">
        <w:rPr>
          <w:sz w:val="28"/>
          <w:szCs w:val="28"/>
        </w:rPr>
        <w:t xml:space="preserve"> </w:t>
      </w:r>
      <w:r w:rsidRPr="00A517C6">
        <w:rPr>
          <w:sz w:val="28"/>
          <w:szCs w:val="28"/>
        </w:rPr>
        <w:t>письменное возражение – письменное несогласие проверяемого лица с резу</w:t>
      </w:r>
      <w:r w:rsidRPr="00CD1098">
        <w:rPr>
          <w:sz w:val="28"/>
          <w:szCs w:val="28"/>
        </w:rPr>
        <w:t>льтатами предварительного акта выездной таможенной проверки</w:t>
      </w:r>
      <w:r w:rsidR="00B63760" w:rsidRPr="00CD1098">
        <w:rPr>
          <w:sz w:val="28"/>
          <w:szCs w:val="28"/>
        </w:rPr>
        <w:t>;</w:t>
      </w:r>
    </w:p>
    <w:p w14:paraId="1A0B62AF" w14:textId="41FDF653" w:rsidR="00A425D1" w:rsidRPr="00CD1098" w:rsidRDefault="00A425D1" w:rsidP="00A425D1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CD1098">
        <w:rPr>
          <w:sz w:val="28"/>
          <w:szCs w:val="28"/>
        </w:rPr>
        <w:tab/>
        <w:t>2) орган государственных доходов – государственный орган, в пределах своей компетенции осуществляющий обеспечение поступлений налогов и других обязательных платежей в бюджет, таможенное регулирование в Республике Казахстан, полномочия по предупреждению, выявлению, пресечению и раскрытию административных правонарушений, отнесенных законодательством Республики Казахстан к ведению этого органа, а также выполняющий иные полномочия, предусмотренные законодательством Республики Казахстан;</w:t>
      </w:r>
    </w:p>
    <w:p w14:paraId="4D982256" w14:textId="3CFDA80A" w:rsidR="00A425D1" w:rsidRDefault="00A425D1" w:rsidP="00A425D1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 w:rsidRPr="00CD1098">
        <w:rPr>
          <w:sz w:val="28"/>
          <w:szCs w:val="28"/>
        </w:rPr>
        <w:tab/>
      </w:r>
      <w:r w:rsidR="00CD1098" w:rsidRPr="00CD1098">
        <w:rPr>
          <w:sz w:val="28"/>
          <w:szCs w:val="28"/>
        </w:rPr>
        <w:t>3</w:t>
      </w:r>
      <w:r w:rsidRPr="00CD1098">
        <w:rPr>
          <w:sz w:val="28"/>
          <w:szCs w:val="28"/>
        </w:rPr>
        <w:t xml:space="preserve">) </w:t>
      </w:r>
      <w:r w:rsidR="00C82101" w:rsidRPr="00CD1098">
        <w:rPr>
          <w:sz w:val="28"/>
          <w:szCs w:val="28"/>
        </w:rPr>
        <w:t xml:space="preserve">предварительный акт выездной таможенной проверки </w:t>
      </w:r>
      <w:r w:rsidR="001D7106" w:rsidRPr="00CD1098">
        <w:rPr>
          <w:sz w:val="28"/>
          <w:szCs w:val="28"/>
        </w:rPr>
        <w:t>–</w:t>
      </w:r>
      <w:r w:rsidR="00C82101" w:rsidRPr="00CD1098">
        <w:rPr>
          <w:sz w:val="28"/>
          <w:szCs w:val="28"/>
        </w:rPr>
        <w:t xml:space="preserve"> документ о предварительных результатах выездной таможенной проверки, составленный должностным лицом органа</w:t>
      </w:r>
      <w:r w:rsidR="00CD1098">
        <w:rPr>
          <w:sz w:val="28"/>
          <w:szCs w:val="28"/>
        </w:rPr>
        <w:t xml:space="preserve"> государственных доходов</w:t>
      </w:r>
      <w:r w:rsidR="00C82101" w:rsidRPr="00CD1098">
        <w:rPr>
          <w:sz w:val="28"/>
          <w:szCs w:val="28"/>
        </w:rPr>
        <w:t>.</w:t>
      </w:r>
    </w:p>
    <w:p w14:paraId="46EC6ACF" w14:textId="1FEDB4C0" w:rsidR="003F5E95" w:rsidRDefault="003F5E95" w:rsidP="00C82101">
      <w:pPr>
        <w:tabs>
          <w:tab w:val="left" w:pos="709"/>
          <w:tab w:val="left" w:pos="1134"/>
        </w:tabs>
        <w:jc w:val="center"/>
        <w:rPr>
          <w:b/>
          <w:sz w:val="28"/>
          <w:szCs w:val="28"/>
        </w:rPr>
      </w:pPr>
    </w:p>
    <w:p w14:paraId="3D384241" w14:textId="77777777" w:rsidR="00B94B37" w:rsidRPr="00022B14" w:rsidRDefault="00B94B37" w:rsidP="003F5E95">
      <w:pPr>
        <w:jc w:val="center"/>
        <w:rPr>
          <w:b/>
          <w:sz w:val="28"/>
          <w:szCs w:val="28"/>
        </w:rPr>
      </w:pPr>
    </w:p>
    <w:p w14:paraId="76CA5D11" w14:textId="23865DB7" w:rsidR="003F5E95" w:rsidRPr="00022B14" w:rsidRDefault="003F5E95" w:rsidP="003F5E95">
      <w:pPr>
        <w:ind w:firstLine="567"/>
        <w:jc w:val="center"/>
        <w:rPr>
          <w:b/>
          <w:sz w:val="28"/>
          <w:szCs w:val="28"/>
        </w:rPr>
      </w:pPr>
      <w:r w:rsidRPr="00022B14">
        <w:rPr>
          <w:b/>
          <w:sz w:val="28"/>
          <w:szCs w:val="28"/>
        </w:rPr>
        <w:t>Глава 2. Порядок и срок</w:t>
      </w:r>
      <w:r w:rsidR="00B94B37">
        <w:rPr>
          <w:b/>
          <w:sz w:val="28"/>
          <w:szCs w:val="28"/>
        </w:rPr>
        <w:t>и направления или</w:t>
      </w:r>
      <w:r w:rsidRPr="00022B14">
        <w:rPr>
          <w:b/>
          <w:sz w:val="28"/>
          <w:szCs w:val="28"/>
        </w:rPr>
        <w:t xml:space="preserve"> вручения </w:t>
      </w:r>
      <w:r w:rsidR="00B94B37">
        <w:rPr>
          <w:b/>
          <w:sz w:val="28"/>
          <w:szCs w:val="28"/>
        </w:rPr>
        <w:t>проверяемому лицу</w:t>
      </w:r>
      <w:r w:rsidR="00110A9F">
        <w:rPr>
          <w:b/>
          <w:sz w:val="28"/>
          <w:szCs w:val="28"/>
        </w:rPr>
        <w:t xml:space="preserve"> </w:t>
      </w:r>
      <w:r w:rsidRPr="00022B14">
        <w:rPr>
          <w:b/>
          <w:sz w:val="28"/>
          <w:szCs w:val="28"/>
        </w:rPr>
        <w:t xml:space="preserve">предварительного акта </w:t>
      </w:r>
      <w:r w:rsidR="00B94B37">
        <w:rPr>
          <w:b/>
          <w:sz w:val="28"/>
          <w:szCs w:val="28"/>
        </w:rPr>
        <w:t>выездной таможенной</w:t>
      </w:r>
      <w:r w:rsidRPr="00022B14">
        <w:rPr>
          <w:b/>
          <w:sz w:val="28"/>
          <w:szCs w:val="28"/>
        </w:rPr>
        <w:t xml:space="preserve"> проверки</w:t>
      </w:r>
    </w:p>
    <w:p w14:paraId="4C61438B" w14:textId="77777777" w:rsidR="003F5E95" w:rsidRPr="00022B14" w:rsidRDefault="003F5E95" w:rsidP="003F5E95">
      <w:pPr>
        <w:jc w:val="center"/>
        <w:rPr>
          <w:b/>
          <w:sz w:val="28"/>
          <w:szCs w:val="28"/>
        </w:rPr>
      </w:pPr>
    </w:p>
    <w:p w14:paraId="4A691AC4" w14:textId="10AD96B3" w:rsidR="003F5E95" w:rsidRPr="00FB2B92" w:rsidRDefault="004B115B" w:rsidP="003F5E9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3F5E95" w:rsidRPr="00022B14">
        <w:rPr>
          <w:bCs/>
          <w:sz w:val="28"/>
          <w:szCs w:val="28"/>
        </w:rPr>
        <w:t xml:space="preserve">. До составления акта </w:t>
      </w:r>
      <w:r w:rsidR="00F01939">
        <w:rPr>
          <w:bCs/>
          <w:sz w:val="28"/>
          <w:szCs w:val="28"/>
        </w:rPr>
        <w:t>выездной таможенной</w:t>
      </w:r>
      <w:r w:rsidR="003F5E95" w:rsidRPr="00022B14">
        <w:rPr>
          <w:bCs/>
          <w:sz w:val="28"/>
          <w:szCs w:val="28"/>
        </w:rPr>
        <w:t xml:space="preserve"> проверки, предусмотренного </w:t>
      </w:r>
      <w:r w:rsidR="00F01939">
        <w:rPr>
          <w:bCs/>
          <w:sz w:val="28"/>
          <w:szCs w:val="28"/>
        </w:rPr>
        <w:t xml:space="preserve">пунктом </w:t>
      </w:r>
      <w:r w:rsidR="00F01939" w:rsidRPr="00F01939">
        <w:rPr>
          <w:bCs/>
          <w:sz w:val="28"/>
          <w:szCs w:val="28"/>
        </w:rPr>
        <w:t xml:space="preserve">19 </w:t>
      </w:r>
      <w:r w:rsidR="003F5E95" w:rsidRPr="00FB2B92">
        <w:rPr>
          <w:bCs/>
          <w:sz w:val="28"/>
          <w:szCs w:val="28"/>
        </w:rPr>
        <w:t>стать</w:t>
      </w:r>
      <w:r w:rsidR="00F01939" w:rsidRPr="00FB2B92">
        <w:rPr>
          <w:bCs/>
          <w:sz w:val="28"/>
          <w:szCs w:val="28"/>
        </w:rPr>
        <w:t>и</w:t>
      </w:r>
      <w:r w:rsidR="003F5E95" w:rsidRPr="00FB2B92">
        <w:rPr>
          <w:bCs/>
          <w:sz w:val="28"/>
          <w:szCs w:val="28"/>
        </w:rPr>
        <w:t xml:space="preserve"> </w:t>
      </w:r>
      <w:r w:rsidR="00F01939" w:rsidRPr="00FB2B92">
        <w:rPr>
          <w:bCs/>
          <w:sz w:val="28"/>
          <w:szCs w:val="28"/>
        </w:rPr>
        <w:t>418</w:t>
      </w:r>
      <w:r w:rsidR="003F5E95" w:rsidRPr="00FB2B92">
        <w:rPr>
          <w:bCs/>
          <w:sz w:val="28"/>
          <w:szCs w:val="28"/>
        </w:rPr>
        <w:t xml:space="preserve"> </w:t>
      </w:r>
      <w:r w:rsidR="001C2BA4" w:rsidRPr="00FB2B92">
        <w:rPr>
          <w:bCs/>
          <w:sz w:val="28"/>
          <w:szCs w:val="28"/>
        </w:rPr>
        <w:t>К</w:t>
      </w:r>
      <w:r w:rsidR="003F5E95" w:rsidRPr="00FB2B92">
        <w:rPr>
          <w:bCs/>
          <w:sz w:val="28"/>
          <w:szCs w:val="28"/>
        </w:rPr>
        <w:t xml:space="preserve">одекса, должностное лицо органа государственных доходов </w:t>
      </w:r>
      <w:r w:rsidR="00F01939" w:rsidRPr="00FB2B92">
        <w:rPr>
          <w:bCs/>
          <w:sz w:val="28"/>
          <w:szCs w:val="28"/>
        </w:rPr>
        <w:t xml:space="preserve">направляет или </w:t>
      </w:r>
      <w:r w:rsidR="003F5E95" w:rsidRPr="00FB2B92">
        <w:rPr>
          <w:bCs/>
          <w:sz w:val="28"/>
          <w:szCs w:val="28"/>
        </w:rPr>
        <w:t xml:space="preserve">вручает </w:t>
      </w:r>
      <w:r w:rsidR="00F01939" w:rsidRPr="00FB2B92">
        <w:rPr>
          <w:bCs/>
          <w:sz w:val="28"/>
          <w:szCs w:val="28"/>
        </w:rPr>
        <w:t>проверяемому лицу</w:t>
      </w:r>
      <w:r w:rsidR="00D222BE" w:rsidRPr="00FB2B92">
        <w:rPr>
          <w:bCs/>
          <w:sz w:val="28"/>
          <w:szCs w:val="28"/>
        </w:rPr>
        <w:t xml:space="preserve"> </w:t>
      </w:r>
      <w:r w:rsidR="003F5E95" w:rsidRPr="00FB2B92">
        <w:rPr>
          <w:bCs/>
          <w:sz w:val="28"/>
          <w:szCs w:val="28"/>
        </w:rPr>
        <w:t xml:space="preserve">предварительный акт </w:t>
      </w:r>
      <w:r w:rsidR="00F01939" w:rsidRPr="00FB2B92">
        <w:rPr>
          <w:bCs/>
          <w:sz w:val="28"/>
          <w:szCs w:val="28"/>
        </w:rPr>
        <w:t>выездной таможенной</w:t>
      </w:r>
      <w:r w:rsidR="003F5E95" w:rsidRPr="00FB2B92">
        <w:rPr>
          <w:bCs/>
          <w:sz w:val="28"/>
          <w:szCs w:val="28"/>
        </w:rPr>
        <w:t xml:space="preserve"> проверки.</w:t>
      </w:r>
    </w:p>
    <w:p w14:paraId="1776028B" w14:textId="226D4F6F" w:rsidR="00C05517" w:rsidRPr="00A8296B" w:rsidRDefault="004B115B" w:rsidP="003F5E95">
      <w:pPr>
        <w:ind w:firstLine="567"/>
        <w:jc w:val="both"/>
        <w:rPr>
          <w:bCs/>
          <w:sz w:val="28"/>
          <w:szCs w:val="28"/>
          <w:lang w:val="kk-KZ"/>
        </w:rPr>
      </w:pPr>
      <w:r w:rsidRPr="00FB2B92">
        <w:rPr>
          <w:bCs/>
          <w:sz w:val="28"/>
          <w:szCs w:val="28"/>
        </w:rPr>
        <w:t>4</w:t>
      </w:r>
      <w:r w:rsidR="003F5E95" w:rsidRPr="00FB2B92">
        <w:rPr>
          <w:bCs/>
          <w:sz w:val="28"/>
          <w:szCs w:val="28"/>
        </w:rPr>
        <w:t xml:space="preserve">. </w:t>
      </w:r>
      <w:r w:rsidR="00E1339F" w:rsidRPr="00FB2B92">
        <w:rPr>
          <w:bCs/>
          <w:sz w:val="28"/>
          <w:szCs w:val="28"/>
        </w:rPr>
        <w:t xml:space="preserve">Предварительный акт выездной таможенной проверки направляется или </w:t>
      </w:r>
      <w:bookmarkStart w:id="0" w:name="_GoBack"/>
      <w:bookmarkEnd w:id="0"/>
      <w:r w:rsidR="00E1339F" w:rsidRPr="00A8296B">
        <w:rPr>
          <w:bCs/>
          <w:sz w:val="28"/>
          <w:szCs w:val="28"/>
        </w:rPr>
        <w:t>вручается проверяемому лицу под роспись не позднее 5 (пяти) рабочих дней до даты завершения выездной таможенной проверки</w:t>
      </w:r>
      <w:r w:rsidR="005C19DA" w:rsidRPr="00A8296B">
        <w:rPr>
          <w:bCs/>
          <w:sz w:val="28"/>
          <w:szCs w:val="28"/>
          <w:lang w:val="kk-KZ"/>
        </w:rPr>
        <w:t xml:space="preserve"> в</w:t>
      </w:r>
      <w:r w:rsidR="00836C1B" w:rsidRPr="00A8296B">
        <w:rPr>
          <w:bCs/>
          <w:sz w:val="28"/>
          <w:szCs w:val="28"/>
          <w:lang w:val="kk-KZ"/>
        </w:rPr>
        <w:t xml:space="preserve"> соответствии с требованиями </w:t>
      </w:r>
      <w:r w:rsidR="005C19DA" w:rsidRPr="00A8296B">
        <w:rPr>
          <w:bCs/>
          <w:sz w:val="28"/>
          <w:szCs w:val="28"/>
          <w:lang w:val="kk-KZ"/>
        </w:rPr>
        <w:t>пункт</w:t>
      </w:r>
      <w:r w:rsidR="00836C1B" w:rsidRPr="00A8296B">
        <w:rPr>
          <w:bCs/>
          <w:sz w:val="28"/>
          <w:szCs w:val="28"/>
          <w:lang w:val="kk-KZ"/>
        </w:rPr>
        <w:t>а</w:t>
      </w:r>
      <w:r w:rsidR="005C19DA" w:rsidRPr="00A8296B">
        <w:rPr>
          <w:bCs/>
          <w:sz w:val="28"/>
          <w:szCs w:val="28"/>
          <w:lang w:val="kk-KZ"/>
        </w:rPr>
        <w:t xml:space="preserve"> 11 статьи 416 Кодекса.</w:t>
      </w:r>
    </w:p>
    <w:p w14:paraId="0A41A99F" w14:textId="014895BD" w:rsidR="0031504E" w:rsidRDefault="0031504E" w:rsidP="00E1339F">
      <w:pPr>
        <w:ind w:firstLine="567"/>
        <w:jc w:val="both"/>
        <w:rPr>
          <w:bCs/>
          <w:sz w:val="28"/>
          <w:szCs w:val="28"/>
        </w:rPr>
      </w:pPr>
      <w:r w:rsidRPr="00A8296B">
        <w:rPr>
          <w:bCs/>
          <w:sz w:val="28"/>
          <w:szCs w:val="28"/>
        </w:rPr>
        <w:t>При вручении проверяемому лицу предварительного акта выездной таможенной проверки, органом государственных доходов направляется или вручается проверяемому лицу</w:t>
      </w:r>
      <w:r w:rsidRPr="00FB2B92">
        <w:rPr>
          <w:bCs/>
          <w:sz w:val="28"/>
          <w:szCs w:val="28"/>
        </w:rPr>
        <w:t xml:space="preserve"> извещение о приостановлении выездной таможенной пров</w:t>
      </w:r>
      <w:r w:rsidRPr="00741D2F">
        <w:rPr>
          <w:bCs/>
          <w:sz w:val="28"/>
          <w:szCs w:val="28"/>
        </w:rPr>
        <w:t xml:space="preserve">ерки в соответствии с требованиями пункта 18 </w:t>
      </w:r>
      <w:r w:rsidR="008058D4" w:rsidRPr="00741D2F">
        <w:rPr>
          <w:bCs/>
          <w:sz w:val="28"/>
          <w:szCs w:val="28"/>
        </w:rPr>
        <w:t xml:space="preserve">                          </w:t>
      </w:r>
      <w:r w:rsidRPr="00741D2F">
        <w:rPr>
          <w:bCs/>
          <w:sz w:val="28"/>
          <w:szCs w:val="28"/>
        </w:rPr>
        <w:t>статьи 418 Кодекса.</w:t>
      </w:r>
    </w:p>
    <w:p w14:paraId="45A25E3E" w14:textId="77777777" w:rsidR="001A2770" w:rsidRPr="001A2770" w:rsidRDefault="004B115B" w:rsidP="001A277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3F5E95" w:rsidRPr="00B00BAD">
        <w:rPr>
          <w:bCs/>
          <w:sz w:val="28"/>
          <w:szCs w:val="28"/>
        </w:rPr>
        <w:t xml:space="preserve">. </w:t>
      </w:r>
      <w:r w:rsidR="001A2770" w:rsidRPr="001A2770">
        <w:rPr>
          <w:bCs/>
          <w:sz w:val="28"/>
          <w:szCs w:val="28"/>
        </w:rPr>
        <w:t>При невозможности вручения проверяемому лицу предварительного акта выездной таможенной проверки или его возврата оператором почты или оператором связи по причине отсутствия проверяемого лица по месту нахождения, указанному в регистрационных данных проверяемого лица, орган государственных доходов в течение 5 (пяти) рабочих дней со дня возврата таких документов проводит обследование по месту нахождения такого лица с привлечением 2 (двух) понятых.</w:t>
      </w:r>
    </w:p>
    <w:p w14:paraId="01065322" w14:textId="77777777" w:rsidR="001A2770" w:rsidRPr="001A2770" w:rsidRDefault="001A2770" w:rsidP="001A2770">
      <w:pPr>
        <w:ind w:firstLine="567"/>
        <w:jc w:val="both"/>
        <w:rPr>
          <w:bCs/>
          <w:sz w:val="28"/>
          <w:szCs w:val="28"/>
        </w:rPr>
      </w:pPr>
      <w:r w:rsidRPr="001A2770">
        <w:rPr>
          <w:bCs/>
          <w:sz w:val="28"/>
          <w:szCs w:val="28"/>
        </w:rPr>
        <w:t>По результатам обследования составляется акт обследования, в котором указываются:</w:t>
      </w:r>
    </w:p>
    <w:p w14:paraId="6AAFF453" w14:textId="3545B939" w:rsidR="001A2770" w:rsidRPr="008058D4" w:rsidRDefault="00C82101" w:rsidP="001A2770">
      <w:pPr>
        <w:ind w:firstLine="567"/>
        <w:jc w:val="both"/>
        <w:rPr>
          <w:bCs/>
          <w:sz w:val="28"/>
          <w:szCs w:val="28"/>
        </w:rPr>
      </w:pPr>
      <w:r w:rsidRPr="008058D4">
        <w:rPr>
          <w:bCs/>
          <w:sz w:val="28"/>
          <w:szCs w:val="28"/>
        </w:rPr>
        <w:t xml:space="preserve">1) </w:t>
      </w:r>
      <w:r w:rsidR="001A2770" w:rsidRPr="008058D4">
        <w:rPr>
          <w:bCs/>
          <w:sz w:val="28"/>
          <w:szCs w:val="28"/>
        </w:rPr>
        <w:t>место, дата и время составления;</w:t>
      </w:r>
    </w:p>
    <w:p w14:paraId="7B3CFE19" w14:textId="7BCF0BCE" w:rsidR="001A2770" w:rsidRPr="008058D4" w:rsidRDefault="00C82101" w:rsidP="001A2770">
      <w:pPr>
        <w:ind w:firstLine="567"/>
        <w:jc w:val="both"/>
        <w:rPr>
          <w:bCs/>
          <w:sz w:val="28"/>
          <w:szCs w:val="28"/>
        </w:rPr>
      </w:pPr>
      <w:r w:rsidRPr="008058D4">
        <w:rPr>
          <w:bCs/>
          <w:sz w:val="28"/>
          <w:szCs w:val="28"/>
        </w:rPr>
        <w:t xml:space="preserve">2) </w:t>
      </w:r>
      <w:r w:rsidR="001A2770" w:rsidRPr="008058D4">
        <w:rPr>
          <w:bCs/>
          <w:sz w:val="28"/>
          <w:szCs w:val="28"/>
        </w:rPr>
        <w:t>должность, фамилия, имя и отчество (если оно указано в документе, удостоверяющем личность) должностного лица органа государственных доходов;</w:t>
      </w:r>
    </w:p>
    <w:p w14:paraId="6DED0A9A" w14:textId="62CEF377" w:rsidR="001A2770" w:rsidRPr="008058D4" w:rsidRDefault="00C82101" w:rsidP="001A2770">
      <w:pPr>
        <w:ind w:firstLine="567"/>
        <w:jc w:val="both"/>
        <w:rPr>
          <w:bCs/>
          <w:sz w:val="28"/>
          <w:szCs w:val="28"/>
        </w:rPr>
      </w:pPr>
      <w:r w:rsidRPr="008058D4">
        <w:rPr>
          <w:bCs/>
          <w:sz w:val="28"/>
          <w:szCs w:val="28"/>
        </w:rPr>
        <w:t xml:space="preserve">3) </w:t>
      </w:r>
      <w:r w:rsidR="001A2770" w:rsidRPr="008058D4">
        <w:rPr>
          <w:bCs/>
          <w:sz w:val="28"/>
          <w:szCs w:val="28"/>
        </w:rPr>
        <w:t>наименование органа государственных доходов;</w:t>
      </w:r>
    </w:p>
    <w:p w14:paraId="39BCAA29" w14:textId="221E0C96" w:rsidR="001A2770" w:rsidRPr="008058D4" w:rsidRDefault="00C82101" w:rsidP="001A2770">
      <w:pPr>
        <w:ind w:firstLine="567"/>
        <w:jc w:val="both"/>
        <w:rPr>
          <w:bCs/>
          <w:sz w:val="28"/>
          <w:szCs w:val="28"/>
        </w:rPr>
      </w:pPr>
      <w:r w:rsidRPr="008058D4">
        <w:rPr>
          <w:bCs/>
          <w:sz w:val="28"/>
          <w:szCs w:val="28"/>
        </w:rPr>
        <w:t xml:space="preserve">4) </w:t>
      </w:r>
      <w:r w:rsidR="001A2770" w:rsidRPr="008058D4">
        <w:rPr>
          <w:bCs/>
          <w:sz w:val="28"/>
          <w:szCs w:val="28"/>
        </w:rPr>
        <w:t>фамилия, имя и отчество (если оно указано в документе, удостоверяющем личность), наименование и номер документа, удостоверяющего личность, адрес места жительства привлеченных понятых;</w:t>
      </w:r>
    </w:p>
    <w:p w14:paraId="15D8B63F" w14:textId="52F39299" w:rsidR="001A2770" w:rsidRPr="008058D4" w:rsidRDefault="00C82101" w:rsidP="001A2770">
      <w:pPr>
        <w:ind w:firstLine="567"/>
        <w:jc w:val="both"/>
        <w:rPr>
          <w:bCs/>
          <w:sz w:val="28"/>
          <w:szCs w:val="28"/>
        </w:rPr>
      </w:pPr>
      <w:r w:rsidRPr="008058D4">
        <w:rPr>
          <w:bCs/>
          <w:sz w:val="28"/>
          <w:szCs w:val="28"/>
        </w:rPr>
        <w:t xml:space="preserve">5) </w:t>
      </w:r>
      <w:r w:rsidR="001A2770" w:rsidRPr="008058D4">
        <w:rPr>
          <w:bCs/>
          <w:sz w:val="28"/>
          <w:szCs w:val="28"/>
        </w:rPr>
        <w:t>фамилия, имя и отчество (если оно указано в документе, удостоверяющем личность) и (или) наименование проверяемого лица, его индивидуальный идентификационный номер/бизнес-идентификационный номер;</w:t>
      </w:r>
    </w:p>
    <w:p w14:paraId="35D45013" w14:textId="6564EFF1" w:rsidR="001A2770" w:rsidRPr="001A2770" w:rsidRDefault="00C82101" w:rsidP="001A2770">
      <w:pPr>
        <w:ind w:firstLine="567"/>
        <w:jc w:val="both"/>
        <w:rPr>
          <w:bCs/>
          <w:sz w:val="28"/>
          <w:szCs w:val="28"/>
        </w:rPr>
      </w:pPr>
      <w:r w:rsidRPr="008058D4">
        <w:rPr>
          <w:bCs/>
          <w:sz w:val="28"/>
          <w:szCs w:val="28"/>
        </w:rPr>
        <w:t xml:space="preserve">6) </w:t>
      </w:r>
      <w:r w:rsidR="001A2770" w:rsidRPr="008058D4">
        <w:rPr>
          <w:bCs/>
          <w:sz w:val="28"/>
          <w:szCs w:val="28"/>
        </w:rPr>
        <w:t>информация о результатах обследования.</w:t>
      </w:r>
    </w:p>
    <w:p w14:paraId="2D10C3CB" w14:textId="77777777" w:rsidR="001A2770" w:rsidRPr="001A2770" w:rsidRDefault="001A2770" w:rsidP="001A2770">
      <w:pPr>
        <w:ind w:firstLine="567"/>
        <w:jc w:val="both"/>
        <w:rPr>
          <w:bCs/>
          <w:sz w:val="28"/>
          <w:szCs w:val="28"/>
        </w:rPr>
      </w:pPr>
      <w:r w:rsidRPr="001A2770">
        <w:rPr>
          <w:bCs/>
          <w:sz w:val="28"/>
          <w:szCs w:val="28"/>
        </w:rPr>
        <w:t xml:space="preserve">В качестве понятых приглашаются любые совершеннолетние дееспособные граждане в количестве не менее двух человек, не заинтересованные в исходе действий должностного лица органа государственных доходов и проверяемого лица. Не допускается участие в </w:t>
      </w:r>
      <w:r w:rsidRPr="001A2770">
        <w:rPr>
          <w:bCs/>
          <w:sz w:val="28"/>
          <w:szCs w:val="28"/>
        </w:rPr>
        <w:lastRenderedPageBreak/>
        <w:t>качестве понятых должностных лиц государственных органов Республики Казахстан и работников, учредителей (участников) проверяемого лица.</w:t>
      </w:r>
    </w:p>
    <w:p w14:paraId="54707F26" w14:textId="773402E2" w:rsidR="001C2BA4" w:rsidRDefault="001A2770" w:rsidP="001A2770">
      <w:pPr>
        <w:ind w:firstLine="567"/>
        <w:jc w:val="both"/>
        <w:rPr>
          <w:bCs/>
          <w:sz w:val="28"/>
          <w:szCs w:val="28"/>
        </w:rPr>
      </w:pPr>
      <w:r w:rsidRPr="001A2770">
        <w:rPr>
          <w:bCs/>
          <w:sz w:val="28"/>
          <w:szCs w:val="28"/>
        </w:rPr>
        <w:t>При установлении в результате обследования фактического отсутствия проверяемого лица по месту нахождения, указанному в регистрационных данных, датой вручения предварительного акта выездной таможенной проверки является дата составления акта обследования.</w:t>
      </w:r>
    </w:p>
    <w:p w14:paraId="3933CCF1" w14:textId="77777777" w:rsidR="003F5E95" w:rsidRPr="00022B14" w:rsidRDefault="003F5E95" w:rsidP="0062118B">
      <w:pPr>
        <w:ind w:firstLine="567"/>
        <w:jc w:val="center"/>
        <w:rPr>
          <w:bCs/>
          <w:sz w:val="28"/>
          <w:szCs w:val="28"/>
        </w:rPr>
      </w:pPr>
    </w:p>
    <w:p w14:paraId="1349F9C4" w14:textId="77777777" w:rsidR="003F5E95" w:rsidRPr="00022B14" w:rsidRDefault="003F5E95" w:rsidP="0062118B">
      <w:pPr>
        <w:jc w:val="center"/>
        <w:rPr>
          <w:b/>
          <w:sz w:val="28"/>
          <w:szCs w:val="28"/>
        </w:rPr>
      </w:pPr>
    </w:p>
    <w:p w14:paraId="44D923C8" w14:textId="2B7623CD" w:rsidR="003F5E95" w:rsidRPr="00022B14" w:rsidRDefault="003F5E95" w:rsidP="003F5E95">
      <w:pPr>
        <w:tabs>
          <w:tab w:val="left" w:pos="0"/>
          <w:tab w:val="left" w:pos="993"/>
        </w:tabs>
        <w:jc w:val="center"/>
        <w:rPr>
          <w:b/>
          <w:bCs/>
          <w:sz w:val="28"/>
          <w:szCs w:val="28"/>
        </w:rPr>
      </w:pPr>
      <w:r w:rsidRPr="00022B14">
        <w:rPr>
          <w:b/>
          <w:sz w:val="28"/>
          <w:szCs w:val="28"/>
        </w:rPr>
        <w:t xml:space="preserve">Глава 3. </w:t>
      </w:r>
      <w:r w:rsidR="00FD70A4" w:rsidRPr="00FD70A4">
        <w:rPr>
          <w:b/>
          <w:sz w:val="28"/>
          <w:szCs w:val="28"/>
        </w:rPr>
        <w:t>Порядок и сроки представления проверяемым лицом письменного возражения к предварительному акту выездной таможенной проверки и рассмотрения такого возражения</w:t>
      </w:r>
      <w:r w:rsidRPr="00022B14">
        <w:rPr>
          <w:b/>
          <w:sz w:val="28"/>
          <w:szCs w:val="28"/>
        </w:rPr>
        <w:t xml:space="preserve"> </w:t>
      </w:r>
    </w:p>
    <w:p w14:paraId="49700941" w14:textId="77777777" w:rsidR="00A07AEF" w:rsidRPr="00022B14" w:rsidRDefault="00A07AEF" w:rsidP="003F5E95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14:paraId="00500705" w14:textId="0A49D0E6" w:rsidR="0061050B" w:rsidRPr="006D35F3" w:rsidRDefault="004B115B" w:rsidP="0061050B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F5E95" w:rsidRPr="00022B14">
        <w:rPr>
          <w:bCs/>
          <w:sz w:val="28"/>
          <w:szCs w:val="28"/>
        </w:rPr>
        <w:t xml:space="preserve">. Письменное возражение </w:t>
      </w:r>
      <w:r w:rsidR="0061050B">
        <w:rPr>
          <w:bCs/>
          <w:sz w:val="28"/>
          <w:szCs w:val="28"/>
        </w:rPr>
        <w:t xml:space="preserve">проверяемого лица </w:t>
      </w:r>
      <w:r w:rsidR="003F5E95" w:rsidRPr="00022B14">
        <w:rPr>
          <w:bCs/>
          <w:sz w:val="28"/>
          <w:szCs w:val="28"/>
        </w:rPr>
        <w:t xml:space="preserve">к предварительному акту </w:t>
      </w:r>
      <w:r w:rsidR="00DE1F4E">
        <w:rPr>
          <w:bCs/>
          <w:sz w:val="28"/>
          <w:szCs w:val="28"/>
          <w:lang w:val="kk-KZ"/>
        </w:rPr>
        <w:t>выездной таможенной</w:t>
      </w:r>
      <w:r w:rsidR="001E08FD">
        <w:rPr>
          <w:bCs/>
          <w:sz w:val="28"/>
          <w:szCs w:val="28"/>
          <w:lang w:val="kk-KZ"/>
        </w:rPr>
        <w:t xml:space="preserve"> проверки </w:t>
      </w:r>
      <w:r w:rsidR="003F5E95" w:rsidRPr="00022B14">
        <w:rPr>
          <w:bCs/>
          <w:sz w:val="28"/>
          <w:szCs w:val="28"/>
        </w:rPr>
        <w:t xml:space="preserve">представляется </w:t>
      </w:r>
      <w:r w:rsidR="00FD7895" w:rsidRPr="00FD7895">
        <w:rPr>
          <w:bCs/>
          <w:sz w:val="28"/>
          <w:szCs w:val="28"/>
        </w:rPr>
        <w:t>проверяемым лицом</w:t>
      </w:r>
      <w:r w:rsidR="00FD7895">
        <w:rPr>
          <w:bCs/>
          <w:sz w:val="28"/>
          <w:szCs w:val="28"/>
        </w:rPr>
        <w:t xml:space="preserve"> </w:t>
      </w:r>
      <w:r w:rsidR="003F5E95" w:rsidRPr="00022B14">
        <w:rPr>
          <w:bCs/>
          <w:sz w:val="28"/>
          <w:szCs w:val="28"/>
        </w:rPr>
        <w:t xml:space="preserve">в орган государственных доходов, осуществляющий </w:t>
      </w:r>
      <w:r w:rsidR="00DE1F4E">
        <w:rPr>
          <w:bCs/>
          <w:sz w:val="28"/>
          <w:szCs w:val="28"/>
        </w:rPr>
        <w:t>выездную таможенную</w:t>
      </w:r>
      <w:r w:rsidR="003F5E95" w:rsidRPr="00022B14">
        <w:rPr>
          <w:bCs/>
          <w:sz w:val="28"/>
          <w:szCs w:val="28"/>
        </w:rPr>
        <w:t xml:space="preserve"> проверку, в течение </w:t>
      </w:r>
      <w:r w:rsidR="00E31D42">
        <w:rPr>
          <w:bCs/>
          <w:sz w:val="28"/>
          <w:szCs w:val="28"/>
          <w:lang w:val="kk-KZ"/>
        </w:rPr>
        <w:t>10</w:t>
      </w:r>
      <w:r w:rsidR="003F5E95" w:rsidRPr="00022B14">
        <w:rPr>
          <w:bCs/>
          <w:sz w:val="28"/>
          <w:szCs w:val="28"/>
        </w:rPr>
        <w:t xml:space="preserve"> (д</w:t>
      </w:r>
      <w:r w:rsidR="00E31D42">
        <w:rPr>
          <w:bCs/>
          <w:sz w:val="28"/>
          <w:szCs w:val="28"/>
          <w:lang w:val="kk-KZ"/>
        </w:rPr>
        <w:t>есяти</w:t>
      </w:r>
      <w:r w:rsidR="003F5E95" w:rsidRPr="00022B14">
        <w:rPr>
          <w:bCs/>
          <w:sz w:val="28"/>
          <w:szCs w:val="28"/>
        </w:rPr>
        <w:t xml:space="preserve">) рабочих дней </w:t>
      </w:r>
      <w:r w:rsidR="00DE1F4E" w:rsidRPr="00DE1F4E">
        <w:rPr>
          <w:bCs/>
          <w:sz w:val="28"/>
          <w:szCs w:val="28"/>
        </w:rPr>
        <w:t xml:space="preserve">со дня, следующего за днем </w:t>
      </w:r>
      <w:r w:rsidR="00DE1F4E">
        <w:rPr>
          <w:bCs/>
          <w:sz w:val="28"/>
          <w:szCs w:val="28"/>
        </w:rPr>
        <w:t xml:space="preserve">получения или </w:t>
      </w:r>
      <w:r w:rsidR="00DE1F4E" w:rsidRPr="00DE1F4E">
        <w:rPr>
          <w:bCs/>
          <w:sz w:val="28"/>
          <w:szCs w:val="28"/>
        </w:rPr>
        <w:t>вручения</w:t>
      </w:r>
      <w:r w:rsidR="003F5E95" w:rsidRPr="00022B14">
        <w:rPr>
          <w:bCs/>
          <w:sz w:val="28"/>
          <w:szCs w:val="28"/>
        </w:rPr>
        <w:t xml:space="preserve"> предварительного акта</w:t>
      </w:r>
      <w:r w:rsidR="00DE1F4E">
        <w:rPr>
          <w:bCs/>
          <w:sz w:val="28"/>
          <w:szCs w:val="28"/>
        </w:rPr>
        <w:t xml:space="preserve"> выездной таможенной проверки</w:t>
      </w:r>
      <w:r w:rsidR="0061050B" w:rsidRPr="0061050B">
        <w:rPr>
          <w:bCs/>
          <w:sz w:val="28"/>
          <w:szCs w:val="28"/>
        </w:rPr>
        <w:t xml:space="preserve">, за исключением проверяемых лиц, подлежащих </w:t>
      </w:r>
      <w:r w:rsidR="0061050B" w:rsidRPr="006D35F3">
        <w:rPr>
          <w:bCs/>
          <w:sz w:val="28"/>
          <w:szCs w:val="28"/>
        </w:rPr>
        <w:t xml:space="preserve">мониторингу крупных налогоплательщиков, согласно пункту 3 статьи 144 </w:t>
      </w:r>
      <w:r w:rsidR="006D35F3" w:rsidRPr="006D35F3">
        <w:rPr>
          <w:bCs/>
          <w:sz w:val="28"/>
          <w:szCs w:val="28"/>
        </w:rPr>
        <w:t>Налогового к</w:t>
      </w:r>
      <w:r w:rsidR="0061050B" w:rsidRPr="006D35F3">
        <w:rPr>
          <w:bCs/>
          <w:sz w:val="28"/>
          <w:szCs w:val="28"/>
        </w:rPr>
        <w:t>одекса Республики Казахстан.</w:t>
      </w:r>
    </w:p>
    <w:p w14:paraId="513BA724" w14:textId="766501F7" w:rsidR="003F5E95" w:rsidRPr="00022B14" w:rsidRDefault="0061050B" w:rsidP="0061050B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6D35F3">
        <w:rPr>
          <w:bCs/>
          <w:sz w:val="28"/>
          <w:szCs w:val="28"/>
        </w:rPr>
        <w:t>При этом проверяемым лицом, подлежащим мониторингу крупных</w:t>
      </w:r>
      <w:r w:rsidRPr="0061050B">
        <w:rPr>
          <w:bCs/>
          <w:sz w:val="28"/>
          <w:szCs w:val="28"/>
        </w:rPr>
        <w:t xml:space="preserve"> налогоплательщиков, письменное возражение к предварительному акту </w:t>
      </w:r>
      <w:r>
        <w:rPr>
          <w:bCs/>
          <w:sz w:val="28"/>
          <w:szCs w:val="28"/>
        </w:rPr>
        <w:t>выездной</w:t>
      </w:r>
      <w:r w:rsidRPr="0061050B">
        <w:rPr>
          <w:bCs/>
          <w:sz w:val="28"/>
          <w:szCs w:val="28"/>
        </w:rPr>
        <w:t xml:space="preserve"> таможенной проверки представляется в орган государственных доходов, осуществляющий </w:t>
      </w:r>
      <w:r>
        <w:rPr>
          <w:bCs/>
          <w:sz w:val="28"/>
          <w:szCs w:val="28"/>
        </w:rPr>
        <w:t>выездную</w:t>
      </w:r>
      <w:r w:rsidRPr="0061050B">
        <w:rPr>
          <w:bCs/>
          <w:sz w:val="28"/>
          <w:szCs w:val="28"/>
        </w:rPr>
        <w:t xml:space="preserve"> таможенную проверку, в течение </w:t>
      </w:r>
      <w:r w:rsidR="00E04F62">
        <w:rPr>
          <w:bCs/>
          <w:sz w:val="28"/>
          <w:szCs w:val="28"/>
        </w:rPr>
        <w:t xml:space="preserve">           </w:t>
      </w:r>
      <w:r w:rsidRPr="0061050B">
        <w:rPr>
          <w:bCs/>
          <w:sz w:val="28"/>
          <w:szCs w:val="28"/>
        </w:rPr>
        <w:t xml:space="preserve">15 (пятнадцати) рабочих дней со дня, следующего за днем получения или вручения предварительного акта </w:t>
      </w:r>
      <w:r>
        <w:rPr>
          <w:bCs/>
          <w:sz w:val="28"/>
          <w:szCs w:val="28"/>
        </w:rPr>
        <w:t>выездной</w:t>
      </w:r>
      <w:r w:rsidRPr="0061050B">
        <w:rPr>
          <w:bCs/>
          <w:sz w:val="28"/>
          <w:szCs w:val="28"/>
        </w:rPr>
        <w:t xml:space="preserve"> таможенной проверки.</w:t>
      </w:r>
    </w:p>
    <w:p w14:paraId="7887F694" w14:textId="0C301D15" w:rsidR="003F5E95" w:rsidRDefault="00467D4D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Проверяемым лицом</w:t>
      </w:r>
      <w:r w:rsidR="00BC393A" w:rsidRPr="00B61D83">
        <w:rPr>
          <w:bCs/>
          <w:sz w:val="28"/>
          <w:szCs w:val="28"/>
        </w:rPr>
        <w:t xml:space="preserve"> </w:t>
      </w:r>
      <w:r w:rsidR="003F5E95" w:rsidRPr="00B61D83">
        <w:rPr>
          <w:bCs/>
          <w:sz w:val="28"/>
          <w:szCs w:val="28"/>
        </w:rPr>
        <w:t>письменное</w:t>
      </w:r>
      <w:r w:rsidR="003F5E95" w:rsidRPr="00022B14">
        <w:rPr>
          <w:bCs/>
          <w:sz w:val="28"/>
          <w:szCs w:val="28"/>
        </w:rPr>
        <w:t xml:space="preserve"> возражение </w:t>
      </w:r>
      <w:r>
        <w:rPr>
          <w:bCs/>
          <w:sz w:val="28"/>
          <w:szCs w:val="28"/>
        </w:rPr>
        <w:t xml:space="preserve">к </w:t>
      </w:r>
      <w:r w:rsidRPr="00467D4D">
        <w:rPr>
          <w:bCs/>
          <w:sz w:val="28"/>
          <w:szCs w:val="28"/>
        </w:rPr>
        <w:t>предварительно</w:t>
      </w:r>
      <w:r>
        <w:rPr>
          <w:bCs/>
          <w:sz w:val="28"/>
          <w:szCs w:val="28"/>
        </w:rPr>
        <w:t>му</w:t>
      </w:r>
      <w:r w:rsidRPr="00467D4D">
        <w:rPr>
          <w:bCs/>
          <w:sz w:val="28"/>
          <w:szCs w:val="28"/>
        </w:rPr>
        <w:t xml:space="preserve"> акт</w:t>
      </w:r>
      <w:r>
        <w:rPr>
          <w:bCs/>
          <w:sz w:val="28"/>
          <w:szCs w:val="28"/>
        </w:rPr>
        <w:t>у</w:t>
      </w:r>
      <w:r w:rsidRPr="00467D4D">
        <w:rPr>
          <w:bCs/>
          <w:sz w:val="28"/>
          <w:szCs w:val="28"/>
        </w:rPr>
        <w:t xml:space="preserve"> выездной таможенной проверки </w:t>
      </w:r>
      <w:r w:rsidR="003F5E95" w:rsidRPr="00022B14">
        <w:rPr>
          <w:bCs/>
          <w:sz w:val="28"/>
          <w:szCs w:val="28"/>
        </w:rPr>
        <w:t>представляется следующими способами:</w:t>
      </w:r>
    </w:p>
    <w:p w14:paraId="19528DE4" w14:textId="2ACFC586" w:rsidR="00467D4D" w:rsidRPr="00467D4D" w:rsidRDefault="00467D4D" w:rsidP="00467D4D">
      <w:pPr>
        <w:pStyle w:val="af"/>
        <w:numPr>
          <w:ilvl w:val="0"/>
          <w:numId w:val="12"/>
        </w:numPr>
        <w:tabs>
          <w:tab w:val="left" w:pos="0"/>
          <w:tab w:val="left" w:pos="567"/>
        </w:tabs>
        <w:jc w:val="both"/>
        <w:rPr>
          <w:bCs/>
          <w:sz w:val="28"/>
          <w:szCs w:val="28"/>
        </w:rPr>
      </w:pPr>
      <w:r w:rsidRPr="00467D4D">
        <w:rPr>
          <w:bCs/>
          <w:sz w:val="28"/>
          <w:szCs w:val="28"/>
        </w:rPr>
        <w:t>в явочном порядке – на бумажном носителе;</w:t>
      </w:r>
    </w:p>
    <w:p w14:paraId="7880EB8C" w14:textId="776FC1B4" w:rsidR="00467D4D" w:rsidRPr="00467D4D" w:rsidRDefault="00467D4D" w:rsidP="00467D4D">
      <w:pPr>
        <w:pStyle w:val="af"/>
        <w:tabs>
          <w:tab w:val="left" w:pos="0"/>
          <w:tab w:val="left" w:pos="567"/>
        </w:tabs>
        <w:ind w:hanging="153"/>
        <w:jc w:val="both"/>
        <w:rPr>
          <w:bCs/>
          <w:sz w:val="28"/>
          <w:szCs w:val="28"/>
        </w:rPr>
      </w:pPr>
      <w:r w:rsidRPr="00467D4D">
        <w:rPr>
          <w:bCs/>
          <w:sz w:val="28"/>
          <w:szCs w:val="28"/>
        </w:rPr>
        <w:t>2) по почте заказным письмом с уведомлением – на бумажном носителе;</w:t>
      </w:r>
    </w:p>
    <w:p w14:paraId="3A0E9CFC" w14:textId="303A2708" w:rsidR="003F5E95" w:rsidRPr="00022B14" w:rsidRDefault="00467D4D" w:rsidP="00467D4D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467D4D">
        <w:rPr>
          <w:bCs/>
          <w:sz w:val="28"/>
          <w:szCs w:val="28"/>
        </w:rPr>
        <w:t xml:space="preserve">3) через Государственную корпорацию </w:t>
      </w:r>
      <w:r>
        <w:rPr>
          <w:bCs/>
          <w:sz w:val="28"/>
          <w:szCs w:val="28"/>
        </w:rPr>
        <w:t>«</w:t>
      </w:r>
      <w:r w:rsidRPr="00467D4D">
        <w:rPr>
          <w:bCs/>
          <w:sz w:val="28"/>
          <w:szCs w:val="28"/>
        </w:rPr>
        <w:t>Правительство для граждан</w:t>
      </w:r>
      <w:r>
        <w:rPr>
          <w:bCs/>
          <w:sz w:val="28"/>
          <w:szCs w:val="28"/>
        </w:rPr>
        <w:t>»</w:t>
      </w:r>
      <w:r w:rsidRPr="00467D4D">
        <w:rPr>
          <w:bCs/>
          <w:sz w:val="28"/>
          <w:szCs w:val="28"/>
        </w:rPr>
        <w:t xml:space="preserve"> – в электронной форме.</w:t>
      </w:r>
    </w:p>
    <w:p w14:paraId="3FBC6BCE" w14:textId="7A2EE911" w:rsidR="003F5E95" w:rsidRPr="00022B14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t xml:space="preserve">При этом датой поступления письменного возражения является дата приема и регистрации такого возражения органом государственных доходов, осуществляющим </w:t>
      </w:r>
      <w:r w:rsidR="002C6222">
        <w:rPr>
          <w:bCs/>
          <w:sz w:val="28"/>
          <w:szCs w:val="28"/>
          <w:lang w:val="kk-KZ"/>
        </w:rPr>
        <w:t>выездную таможенную</w:t>
      </w:r>
      <w:r w:rsidRPr="00022B14">
        <w:rPr>
          <w:bCs/>
          <w:sz w:val="28"/>
          <w:szCs w:val="28"/>
        </w:rPr>
        <w:t xml:space="preserve"> проверку.</w:t>
      </w:r>
    </w:p>
    <w:p w14:paraId="3A8092F5" w14:textId="407E17E7" w:rsidR="003F5E95" w:rsidRPr="00022B14" w:rsidRDefault="004B115B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3F5E95" w:rsidRPr="00022B14">
        <w:rPr>
          <w:bCs/>
          <w:sz w:val="28"/>
          <w:szCs w:val="28"/>
        </w:rPr>
        <w:t xml:space="preserve">. </w:t>
      </w:r>
      <w:r w:rsidR="002C6222">
        <w:rPr>
          <w:bCs/>
          <w:sz w:val="28"/>
          <w:szCs w:val="28"/>
          <w:lang w:val="kk-KZ"/>
        </w:rPr>
        <w:t>В письменном</w:t>
      </w:r>
      <w:r w:rsidR="003F5E95" w:rsidRPr="00022B14">
        <w:rPr>
          <w:bCs/>
          <w:sz w:val="28"/>
          <w:szCs w:val="28"/>
        </w:rPr>
        <w:t xml:space="preserve"> </w:t>
      </w:r>
      <w:r w:rsidR="002C6222">
        <w:rPr>
          <w:bCs/>
          <w:sz w:val="28"/>
          <w:szCs w:val="28"/>
          <w:lang w:val="kk-KZ"/>
        </w:rPr>
        <w:t>возражении указываются</w:t>
      </w:r>
      <w:r w:rsidR="003F5E95" w:rsidRPr="00022B14">
        <w:rPr>
          <w:bCs/>
          <w:sz w:val="28"/>
          <w:szCs w:val="28"/>
        </w:rPr>
        <w:t>:</w:t>
      </w:r>
    </w:p>
    <w:p w14:paraId="719281AA" w14:textId="234F8B6C" w:rsidR="003F5E95" w:rsidRPr="00022B14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t xml:space="preserve">1) наименование органа государственных доходов, осуществляющего </w:t>
      </w:r>
      <w:r w:rsidR="002C6222">
        <w:rPr>
          <w:bCs/>
          <w:sz w:val="28"/>
          <w:szCs w:val="28"/>
          <w:lang w:val="kk-KZ"/>
        </w:rPr>
        <w:t>выездную таможенную</w:t>
      </w:r>
      <w:r w:rsidRPr="00022B14">
        <w:rPr>
          <w:bCs/>
          <w:sz w:val="28"/>
          <w:szCs w:val="28"/>
        </w:rPr>
        <w:t xml:space="preserve"> проверку;</w:t>
      </w:r>
    </w:p>
    <w:p w14:paraId="1C854D99" w14:textId="6CD9E5AD" w:rsidR="003F5E95" w:rsidRPr="00113072" w:rsidRDefault="003F5E95" w:rsidP="00113072">
      <w:pPr>
        <w:pStyle w:val="af"/>
        <w:tabs>
          <w:tab w:val="left" w:pos="0"/>
          <w:tab w:val="left" w:pos="993"/>
        </w:tabs>
        <w:ind w:left="0" w:firstLine="567"/>
        <w:jc w:val="both"/>
        <w:rPr>
          <w:rFonts w:eastAsia="Calibri"/>
          <w:bCs/>
          <w:spacing w:val="2"/>
          <w:sz w:val="28"/>
          <w:szCs w:val="28"/>
          <w:bdr w:val="none" w:sz="0" w:space="0" w:color="auto" w:frame="1"/>
          <w:shd w:val="clear" w:color="auto" w:fill="FFFFFF"/>
          <w:lang w:eastAsia="ar-SA"/>
        </w:rPr>
      </w:pPr>
      <w:r w:rsidRPr="00022B14">
        <w:rPr>
          <w:bCs/>
          <w:sz w:val="28"/>
          <w:szCs w:val="28"/>
        </w:rPr>
        <w:t xml:space="preserve">2) </w:t>
      </w:r>
      <w:r w:rsidR="007578E9" w:rsidRPr="007578E9">
        <w:rPr>
          <w:bCs/>
          <w:sz w:val="28"/>
          <w:szCs w:val="28"/>
          <w:lang w:val="kk-KZ"/>
        </w:rPr>
        <w:t>фамилия, имя и отчество (если оно указано в документе, удостоверяющем личность) либо полное наименование лица, предоставляющего письменное возражение, его место жительства (место нахождения)</w:t>
      </w:r>
      <w:r w:rsidRPr="00022B14">
        <w:rPr>
          <w:bCs/>
          <w:sz w:val="28"/>
          <w:szCs w:val="28"/>
        </w:rPr>
        <w:t>;</w:t>
      </w:r>
    </w:p>
    <w:p w14:paraId="40FE9D5B" w14:textId="7B86C0CA" w:rsidR="003F5E95" w:rsidRPr="00022B14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lastRenderedPageBreak/>
        <w:t xml:space="preserve">3) </w:t>
      </w:r>
      <w:r w:rsidR="002C6222" w:rsidRPr="002C6222">
        <w:rPr>
          <w:bCs/>
          <w:sz w:val="28"/>
          <w:szCs w:val="28"/>
        </w:rPr>
        <w:t xml:space="preserve">индивидуальный идентификационный номер/ </w:t>
      </w:r>
      <w:r w:rsidR="00DC13CB">
        <w:rPr>
          <w:bCs/>
          <w:sz w:val="28"/>
          <w:szCs w:val="28"/>
        </w:rPr>
        <w:t xml:space="preserve">                                 </w:t>
      </w:r>
      <w:r w:rsidR="002C6222" w:rsidRPr="002C6222">
        <w:rPr>
          <w:bCs/>
          <w:sz w:val="28"/>
          <w:szCs w:val="28"/>
        </w:rPr>
        <w:t>бизнес-идентификационный номер лица, подающего письменное возражение</w:t>
      </w:r>
      <w:r w:rsidRPr="00022B14">
        <w:rPr>
          <w:bCs/>
          <w:sz w:val="28"/>
          <w:szCs w:val="28"/>
        </w:rPr>
        <w:t>;</w:t>
      </w:r>
    </w:p>
    <w:p w14:paraId="02E77D6F" w14:textId="2B8B7B97" w:rsidR="003F5E95" w:rsidRPr="00022B14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t>4) дат</w:t>
      </w:r>
      <w:r w:rsidR="002C6222">
        <w:rPr>
          <w:bCs/>
          <w:sz w:val="28"/>
          <w:szCs w:val="28"/>
          <w:lang w:val="kk-KZ"/>
        </w:rPr>
        <w:t>а</w:t>
      </w:r>
      <w:r w:rsidRPr="00022B14">
        <w:rPr>
          <w:bCs/>
          <w:sz w:val="28"/>
          <w:szCs w:val="28"/>
        </w:rPr>
        <w:t xml:space="preserve"> </w:t>
      </w:r>
      <w:r w:rsidR="002C6222">
        <w:rPr>
          <w:bCs/>
          <w:sz w:val="28"/>
          <w:szCs w:val="28"/>
          <w:lang w:val="kk-KZ"/>
        </w:rPr>
        <w:t>подачи</w:t>
      </w:r>
      <w:r w:rsidRPr="00022B14">
        <w:rPr>
          <w:bCs/>
          <w:sz w:val="28"/>
          <w:szCs w:val="28"/>
        </w:rPr>
        <w:t xml:space="preserve"> письменного возражения;</w:t>
      </w:r>
    </w:p>
    <w:p w14:paraId="05C3C8D8" w14:textId="18B04C49" w:rsidR="003F5E95" w:rsidRPr="00022B14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022B14">
        <w:rPr>
          <w:bCs/>
          <w:sz w:val="28"/>
          <w:szCs w:val="28"/>
        </w:rPr>
        <w:t xml:space="preserve">5) обстоятельства, на </w:t>
      </w:r>
      <w:r w:rsidR="007518DD">
        <w:rPr>
          <w:bCs/>
          <w:sz w:val="28"/>
          <w:szCs w:val="28"/>
        </w:rPr>
        <w:t>которые</w:t>
      </w:r>
      <w:r w:rsidRPr="00022B14">
        <w:rPr>
          <w:bCs/>
          <w:sz w:val="28"/>
          <w:szCs w:val="28"/>
        </w:rPr>
        <w:t xml:space="preserve"> лицо, подающее письменное возражение, основывает свои требования и доказательства, подтверждающие </w:t>
      </w:r>
      <w:r w:rsidR="007518DD">
        <w:rPr>
          <w:bCs/>
          <w:sz w:val="28"/>
          <w:szCs w:val="28"/>
        </w:rPr>
        <w:t>данные</w:t>
      </w:r>
      <w:r w:rsidRPr="00022B14">
        <w:rPr>
          <w:bCs/>
          <w:sz w:val="28"/>
          <w:szCs w:val="28"/>
        </w:rPr>
        <w:t xml:space="preserve"> обстоятельства;</w:t>
      </w:r>
    </w:p>
    <w:p w14:paraId="42FCBED1" w14:textId="77777777" w:rsidR="003F5E95" w:rsidRPr="00FB2B92" w:rsidRDefault="003F5E95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FB2B92">
        <w:rPr>
          <w:bCs/>
          <w:sz w:val="28"/>
          <w:szCs w:val="28"/>
        </w:rPr>
        <w:t>6) перечень прилагаемых документов.</w:t>
      </w:r>
    </w:p>
    <w:p w14:paraId="7531392C" w14:textId="47EC399F" w:rsidR="003F5E95" w:rsidRPr="00FB2B92" w:rsidRDefault="004B115B" w:rsidP="003F5E95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FB2B92">
        <w:rPr>
          <w:bCs/>
          <w:sz w:val="28"/>
          <w:szCs w:val="28"/>
        </w:rPr>
        <w:t>8</w:t>
      </w:r>
      <w:r w:rsidR="003F5E95" w:rsidRPr="00FB2B92">
        <w:rPr>
          <w:bCs/>
          <w:sz w:val="28"/>
          <w:szCs w:val="28"/>
        </w:rPr>
        <w:t xml:space="preserve">. </w:t>
      </w:r>
      <w:r w:rsidR="001A2770" w:rsidRPr="00FB2B92">
        <w:rPr>
          <w:bCs/>
          <w:sz w:val="28"/>
          <w:szCs w:val="28"/>
          <w:lang w:val="kk-KZ"/>
        </w:rPr>
        <w:t>Проверяемое лицо при принятии решения об отзыве ранее поданного письменного возражения, сообщает о принятом решении в орган государственных доходов, осуществляющий выездную таможенную проверку.</w:t>
      </w:r>
    </w:p>
    <w:p w14:paraId="49C0D613" w14:textId="02C1E965" w:rsidR="007518DD" w:rsidRPr="00FB2B92" w:rsidRDefault="004B115B" w:rsidP="003F5E95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FB2B92">
        <w:rPr>
          <w:bCs/>
          <w:sz w:val="28"/>
          <w:szCs w:val="28"/>
        </w:rPr>
        <w:t>9</w:t>
      </w:r>
      <w:r w:rsidR="003F5E95" w:rsidRPr="00FB2B92">
        <w:rPr>
          <w:bCs/>
          <w:sz w:val="28"/>
          <w:szCs w:val="28"/>
        </w:rPr>
        <w:t xml:space="preserve">. Письменное возражение </w:t>
      </w:r>
      <w:r w:rsidR="0061050B" w:rsidRPr="00FB2B92">
        <w:rPr>
          <w:bCs/>
          <w:sz w:val="28"/>
          <w:szCs w:val="28"/>
        </w:rPr>
        <w:t xml:space="preserve">проверяемого лица </w:t>
      </w:r>
      <w:r w:rsidR="003F5E95" w:rsidRPr="00FB2B92">
        <w:rPr>
          <w:bCs/>
          <w:sz w:val="28"/>
          <w:szCs w:val="28"/>
        </w:rPr>
        <w:t xml:space="preserve">рассматривается </w:t>
      </w:r>
      <w:r w:rsidR="00110A9F" w:rsidRPr="00FB2B92">
        <w:rPr>
          <w:bCs/>
          <w:sz w:val="28"/>
          <w:szCs w:val="28"/>
        </w:rPr>
        <w:t>органом государственных доходов</w:t>
      </w:r>
      <w:r w:rsidR="003F5E95" w:rsidRPr="00FB2B92">
        <w:rPr>
          <w:bCs/>
          <w:sz w:val="28"/>
          <w:szCs w:val="28"/>
        </w:rPr>
        <w:t xml:space="preserve">, осуществляющим </w:t>
      </w:r>
      <w:r w:rsidR="003E46D4" w:rsidRPr="00FB2B92">
        <w:rPr>
          <w:bCs/>
          <w:sz w:val="28"/>
          <w:szCs w:val="28"/>
          <w:lang w:val="kk-KZ"/>
        </w:rPr>
        <w:t>выездную таможенную</w:t>
      </w:r>
      <w:r w:rsidR="003F5E95" w:rsidRPr="00FB2B92">
        <w:rPr>
          <w:bCs/>
          <w:sz w:val="28"/>
          <w:szCs w:val="28"/>
        </w:rPr>
        <w:t xml:space="preserve"> проверку, в пределах указанных в нем вопросов</w:t>
      </w:r>
      <w:r w:rsidR="003F5E95" w:rsidRPr="00FB2B92">
        <w:rPr>
          <w:sz w:val="28"/>
          <w:szCs w:val="28"/>
        </w:rPr>
        <w:t xml:space="preserve"> в течение </w:t>
      </w:r>
      <w:r w:rsidR="003E46D4" w:rsidRPr="00FB2B92">
        <w:rPr>
          <w:sz w:val="28"/>
          <w:szCs w:val="28"/>
          <w:lang w:val="kk-KZ"/>
        </w:rPr>
        <w:t>10</w:t>
      </w:r>
      <w:r w:rsidR="003F5E95" w:rsidRPr="00FB2B92">
        <w:rPr>
          <w:sz w:val="28"/>
          <w:szCs w:val="28"/>
        </w:rPr>
        <w:t xml:space="preserve"> (</w:t>
      </w:r>
      <w:r w:rsidR="003E46D4" w:rsidRPr="00FB2B92">
        <w:rPr>
          <w:sz w:val="28"/>
          <w:szCs w:val="28"/>
          <w:lang w:val="kk-KZ"/>
        </w:rPr>
        <w:t>десяти</w:t>
      </w:r>
      <w:r w:rsidR="003F5E95" w:rsidRPr="00FB2B92">
        <w:rPr>
          <w:sz w:val="28"/>
          <w:szCs w:val="28"/>
        </w:rPr>
        <w:t xml:space="preserve">) рабочих дней </w:t>
      </w:r>
      <w:r w:rsidR="007518DD" w:rsidRPr="00FB2B92">
        <w:rPr>
          <w:sz w:val="28"/>
          <w:szCs w:val="28"/>
        </w:rPr>
        <w:t>со дня, следующего за днем его поступления.</w:t>
      </w:r>
    </w:p>
    <w:p w14:paraId="4302D915" w14:textId="77777777" w:rsidR="0061050B" w:rsidRPr="0061050B" w:rsidRDefault="0061050B" w:rsidP="0061050B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FB2B92">
        <w:rPr>
          <w:sz w:val="28"/>
          <w:szCs w:val="28"/>
        </w:rPr>
        <w:t>При этом срок рассмотрения</w:t>
      </w:r>
      <w:r w:rsidRPr="0061050B">
        <w:rPr>
          <w:sz w:val="28"/>
          <w:szCs w:val="28"/>
        </w:rPr>
        <w:t xml:space="preserve"> письменного возражения приостанавливается:</w:t>
      </w:r>
    </w:p>
    <w:p w14:paraId="5F4EE4CD" w14:textId="737E5D99" w:rsidR="0061050B" w:rsidRPr="0061050B" w:rsidRDefault="0061050B" w:rsidP="0061050B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1050B">
        <w:rPr>
          <w:sz w:val="28"/>
          <w:szCs w:val="28"/>
        </w:rPr>
        <w:t>1) при направлении письменного запроса в Комитет государственных доходов Министерства финансов Республики Казахстан (далее – Комитет) в соответствии с пунктом 1</w:t>
      </w:r>
      <w:r w:rsidR="000613FD">
        <w:rPr>
          <w:sz w:val="28"/>
          <w:szCs w:val="28"/>
        </w:rPr>
        <w:t>0</w:t>
      </w:r>
      <w:r w:rsidRPr="0061050B">
        <w:rPr>
          <w:sz w:val="28"/>
          <w:szCs w:val="28"/>
        </w:rPr>
        <w:t xml:space="preserve"> настоящих Правил – на период времени с даты направления такого запроса до даты получения ответа;</w:t>
      </w:r>
    </w:p>
    <w:p w14:paraId="7AEE9798" w14:textId="285D0DBC" w:rsidR="0061050B" w:rsidRDefault="0061050B" w:rsidP="0061050B">
      <w:pPr>
        <w:pStyle w:val="af"/>
        <w:tabs>
          <w:tab w:val="left" w:pos="0"/>
          <w:tab w:val="left" w:pos="284"/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1050B">
        <w:rPr>
          <w:sz w:val="28"/>
          <w:szCs w:val="28"/>
        </w:rPr>
        <w:t>2) при направлении запроса проверяемому лицу и (или) в государственные органы Республики Казахстан, а также в соответствующие органы иностранных государств и (или) иные организации, в соответствии с пунктом 1</w:t>
      </w:r>
      <w:r w:rsidR="000613FD">
        <w:rPr>
          <w:sz w:val="28"/>
          <w:szCs w:val="28"/>
        </w:rPr>
        <w:t>2</w:t>
      </w:r>
      <w:r w:rsidRPr="0061050B">
        <w:rPr>
          <w:sz w:val="28"/>
          <w:szCs w:val="28"/>
        </w:rPr>
        <w:t xml:space="preserve"> настоящих Правил – на период времени с даты направления такого запроса до даты получения ответа.</w:t>
      </w:r>
    </w:p>
    <w:p w14:paraId="5E42C36E" w14:textId="0518B252" w:rsidR="00927C7B" w:rsidRDefault="00E809C1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E809C1">
        <w:rPr>
          <w:sz w:val="28"/>
          <w:szCs w:val="28"/>
          <w:lang w:val="kk-KZ"/>
        </w:rPr>
        <w:t xml:space="preserve">При приостановлении сроков рассмотрения письменного возражения </w:t>
      </w:r>
      <w:r w:rsidR="005626EC">
        <w:rPr>
          <w:sz w:val="28"/>
          <w:szCs w:val="28"/>
          <w:lang w:val="kk-KZ"/>
        </w:rPr>
        <w:t xml:space="preserve">проверяемого лица </w:t>
      </w:r>
      <w:r w:rsidRPr="00E809C1">
        <w:rPr>
          <w:sz w:val="28"/>
          <w:szCs w:val="28"/>
          <w:lang w:val="kk-KZ"/>
        </w:rPr>
        <w:t>орган государственных доходов, осуществляющий выездную таможенную проверку, направляет проверяемому лицу информацию о таком приостановлении в течение 1 (одного) рабочего дня со дня направления запроса следующими способами:</w:t>
      </w:r>
    </w:p>
    <w:p w14:paraId="71A2FE74" w14:textId="77777777" w:rsidR="00927C7B" w:rsidRDefault="00E809C1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>по почте заказным письмом с уведомлением;</w:t>
      </w:r>
    </w:p>
    <w:p w14:paraId="25481DE3" w14:textId="150890D2" w:rsidR="00E809C1" w:rsidRDefault="00E809C1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>электронным способом в веб-приложение или личный кабинет пользователя на веб-портале «электронного правительства».</w:t>
      </w:r>
    </w:p>
    <w:p w14:paraId="13C86607" w14:textId="3E1C8A9C" w:rsidR="00927C7B" w:rsidRPr="00927C7B" w:rsidRDefault="00927C7B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>1</w:t>
      </w:r>
      <w:r w:rsidR="004B115B">
        <w:rPr>
          <w:sz w:val="28"/>
          <w:szCs w:val="28"/>
          <w:lang w:val="kk-KZ"/>
        </w:rPr>
        <w:t>0</w:t>
      </w:r>
      <w:r w:rsidRPr="00927C7B">
        <w:rPr>
          <w:sz w:val="28"/>
          <w:szCs w:val="28"/>
          <w:lang w:val="kk-KZ"/>
        </w:rPr>
        <w:t>. При несогласии с письменным возражением проверяемых лиц орган государственных доходов, осуществляющий выездную таможенную проверку, в течение срока рассмотрения письменного возражения направляет запрос в Комитет в отношении следующих проверяемых лиц:</w:t>
      </w:r>
    </w:p>
    <w:p w14:paraId="0FBF4128" w14:textId="4E0BECB8" w:rsidR="00927C7B" w:rsidRPr="00927C7B" w:rsidRDefault="00927C7B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 xml:space="preserve">1) подлежащих мониторингу крупных налогоплательщиков в соответствии с пунктом 3 статьи </w:t>
      </w:r>
      <w:r>
        <w:rPr>
          <w:sz w:val="28"/>
          <w:szCs w:val="28"/>
          <w:lang w:val="kk-KZ"/>
        </w:rPr>
        <w:t>144</w:t>
      </w:r>
      <w:r w:rsidRPr="00927C7B">
        <w:rPr>
          <w:sz w:val="28"/>
          <w:szCs w:val="28"/>
          <w:lang w:val="kk-KZ"/>
        </w:rPr>
        <w:t xml:space="preserve"> Налогового кодекса</w:t>
      </w:r>
      <w:r w:rsidR="006D35F3" w:rsidRPr="006D35F3">
        <w:rPr>
          <w:bCs/>
          <w:sz w:val="28"/>
          <w:szCs w:val="28"/>
        </w:rPr>
        <w:t xml:space="preserve"> Республики Казахстан</w:t>
      </w:r>
      <w:r w:rsidRPr="00927C7B">
        <w:rPr>
          <w:sz w:val="28"/>
          <w:szCs w:val="28"/>
          <w:lang w:val="kk-KZ"/>
        </w:rPr>
        <w:t>;</w:t>
      </w:r>
    </w:p>
    <w:p w14:paraId="04A87254" w14:textId="40AAFE4D" w:rsidR="00927C7B" w:rsidRDefault="00927C7B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>2) заключивших инвестиционные и (или) специальные инвестиционные контракты</w:t>
      </w:r>
      <w:r>
        <w:rPr>
          <w:sz w:val="28"/>
          <w:szCs w:val="28"/>
          <w:lang w:val="kk-KZ"/>
        </w:rPr>
        <w:t>.</w:t>
      </w:r>
    </w:p>
    <w:p w14:paraId="20E113AD" w14:textId="77777777" w:rsidR="00927C7B" w:rsidRPr="00927C7B" w:rsidRDefault="00927C7B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>К запросу прилагаются следующие документы:</w:t>
      </w:r>
    </w:p>
    <w:p w14:paraId="5E947652" w14:textId="7B03B027" w:rsidR="00927C7B" w:rsidRPr="008058D4" w:rsidRDefault="00C82101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8058D4">
        <w:rPr>
          <w:sz w:val="28"/>
          <w:szCs w:val="28"/>
          <w:lang w:val="kk-KZ"/>
        </w:rPr>
        <w:t xml:space="preserve">1) </w:t>
      </w:r>
      <w:r w:rsidR="00927C7B" w:rsidRPr="008058D4">
        <w:rPr>
          <w:sz w:val="28"/>
          <w:szCs w:val="28"/>
          <w:lang w:val="kk-KZ"/>
        </w:rPr>
        <w:t>предварительный акт выездной таможенной проверки;</w:t>
      </w:r>
    </w:p>
    <w:p w14:paraId="17DC3B81" w14:textId="65577DA9" w:rsidR="00927C7B" w:rsidRPr="008058D4" w:rsidRDefault="00C82101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8058D4">
        <w:rPr>
          <w:sz w:val="28"/>
          <w:szCs w:val="28"/>
          <w:lang w:val="kk-KZ"/>
        </w:rPr>
        <w:lastRenderedPageBreak/>
        <w:t xml:space="preserve">2) </w:t>
      </w:r>
      <w:r w:rsidR="00927C7B" w:rsidRPr="008058D4">
        <w:rPr>
          <w:sz w:val="28"/>
          <w:szCs w:val="28"/>
          <w:lang w:val="kk-KZ"/>
        </w:rPr>
        <w:t>письменное возражение проверяемого лица;</w:t>
      </w:r>
    </w:p>
    <w:p w14:paraId="1331B612" w14:textId="79DAE3D3" w:rsidR="00927C7B" w:rsidRPr="008058D4" w:rsidRDefault="00C82101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8058D4">
        <w:rPr>
          <w:sz w:val="28"/>
          <w:szCs w:val="28"/>
          <w:lang w:val="kk-KZ"/>
        </w:rPr>
        <w:t xml:space="preserve">3) </w:t>
      </w:r>
      <w:r w:rsidR="00927C7B" w:rsidRPr="008058D4">
        <w:rPr>
          <w:sz w:val="28"/>
          <w:szCs w:val="28"/>
          <w:lang w:val="kk-KZ"/>
        </w:rPr>
        <w:t>позиция органа государственных доходов;</w:t>
      </w:r>
    </w:p>
    <w:p w14:paraId="4D36B02B" w14:textId="4FF69577" w:rsidR="00927C7B" w:rsidRDefault="00C82101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8058D4">
        <w:rPr>
          <w:sz w:val="28"/>
          <w:szCs w:val="28"/>
          <w:lang w:val="kk-KZ"/>
        </w:rPr>
        <w:t>4)</w:t>
      </w:r>
      <w:r>
        <w:rPr>
          <w:sz w:val="28"/>
          <w:szCs w:val="28"/>
          <w:lang w:val="kk-KZ"/>
        </w:rPr>
        <w:t xml:space="preserve"> </w:t>
      </w:r>
      <w:r w:rsidR="00927C7B" w:rsidRPr="00927C7B">
        <w:rPr>
          <w:sz w:val="28"/>
          <w:szCs w:val="28"/>
          <w:lang w:val="kk-KZ"/>
        </w:rPr>
        <w:t>расчеты, а также иные документы и сведения, полученные в ходе выездной таможенной проверки, затрагивающие вопросы, изложенные в письменном возражении проверяемого лица.</w:t>
      </w:r>
    </w:p>
    <w:p w14:paraId="4CFEF92E" w14:textId="22F0CD9E" w:rsidR="00927C7B" w:rsidRDefault="00927C7B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>1</w:t>
      </w:r>
      <w:r w:rsidR="004B115B">
        <w:rPr>
          <w:sz w:val="28"/>
          <w:szCs w:val="28"/>
          <w:lang w:val="kk-KZ"/>
        </w:rPr>
        <w:t>1</w:t>
      </w:r>
      <w:r w:rsidRPr="00927C7B">
        <w:rPr>
          <w:sz w:val="28"/>
          <w:szCs w:val="28"/>
          <w:lang w:val="kk-KZ"/>
        </w:rPr>
        <w:t>. Комитет рассматривает запрос органа государственных доходов, осуществляющего выездную таможенную проверку, в течение 30 (тридцати) календарных дней, со дня его регистрации в Комитете, в пределах обстоятельств, на которое лицо, подавшее возражение, основывает свои требования и доказательства, подтверждающие данные обстоятельства, а также в пределах доказательств и обоснований, указанных в позиции органа государственных доходов, осуществляющего выездную таможенную проверку.</w:t>
      </w:r>
    </w:p>
    <w:p w14:paraId="4BC5A974" w14:textId="6CAA3652" w:rsidR="00927C7B" w:rsidRPr="00927C7B" w:rsidRDefault="00927C7B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>Комитет при рассмотрении запроса органа государственных доходов, направляет запросы проверяемому лицу и (или) в государственные органы Республики Казахстан, а также в соответствующие органы иностранных государств и иные организации о предоставлении информации либо пояснений по вопросам, изложенным в письменном возражении.</w:t>
      </w:r>
    </w:p>
    <w:p w14:paraId="7746838A" w14:textId="3BF90680" w:rsidR="00927C7B" w:rsidRPr="00927C7B" w:rsidRDefault="00927C7B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>При этом срок рассмотрения запроса приостанавливается на период времени с даты направления запроса до даты получения ответа.</w:t>
      </w:r>
    </w:p>
    <w:p w14:paraId="46114F8A" w14:textId="5B7B318B" w:rsidR="00927C7B" w:rsidRDefault="00927C7B" w:rsidP="00927C7B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 w:rsidRPr="00927C7B">
        <w:rPr>
          <w:sz w:val="28"/>
          <w:szCs w:val="28"/>
          <w:lang w:val="kk-KZ"/>
        </w:rPr>
        <w:t>По итогам рассмотрения запроса Комитет направляет в орган государственных доходов, осуществляющий выездную таможенную проверку, ответ с аргументированным обоснованием по вопросам, изложенным в письменном возражении.</w:t>
      </w:r>
    </w:p>
    <w:p w14:paraId="6EA2DADD" w14:textId="2DE732B0" w:rsidR="003F5E95" w:rsidRDefault="003F5E95" w:rsidP="00CA3988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</w:rPr>
        <w:t>1</w:t>
      </w:r>
      <w:r w:rsidR="004B115B">
        <w:rPr>
          <w:sz w:val="28"/>
          <w:szCs w:val="28"/>
        </w:rPr>
        <w:t>2</w:t>
      </w:r>
      <w:r w:rsidRPr="002276CC">
        <w:rPr>
          <w:sz w:val="28"/>
          <w:szCs w:val="28"/>
        </w:rPr>
        <w:t xml:space="preserve">. </w:t>
      </w:r>
      <w:r w:rsidR="00EB4588" w:rsidRPr="00EB4588">
        <w:rPr>
          <w:sz w:val="28"/>
          <w:szCs w:val="28"/>
        </w:rPr>
        <w:t>При рассмотрении письменных возражений проверяемых лиц, не указанных в пункте 1</w:t>
      </w:r>
      <w:r w:rsidR="004361A7">
        <w:rPr>
          <w:sz w:val="28"/>
          <w:szCs w:val="28"/>
        </w:rPr>
        <w:t>0</w:t>
      </w:r>
      <w:r w:rsidR="00EB4588" w:rsidRPr="00EB4588">
        <w:rPr>
          <w:sz w:val="28"/>
          <w:szCs w:val="28"/>
        </w:rPr>
        <w:t xml:space="preserve"> настоящих Правил, орган государственных доходов, осуществляющий выездную таможенную проверку, направляет в течение срока рассмотрения письменного возражения проверяемому лицу и (или) в государственные органы Республики Казахстан, а также в соответствующие органы иностранных государств и (или) иные организации запросы о предоставлении информации либо пояснения по вопросам, изложенным в письменном возражении</w:t>
      </w:r>
      <w:r w:rsidRPr="00022B14">
        <w:rPr>
          <w:sz w:val="28"/>
          <w:szCs w:val="28"/>
        </w:rPr>
        <w:t>.</w:t>
      </w:r>
    </w:p>
    <w:p w14:paraId="176D2448" w14:textId="39E2DAAA" w:rsidR="009E0F4C" w:rsidRDefault="009E0F4C" w:rsidP="00CA3988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9E0F4C">
        <w:rPr>
          <w:sz w:val="28"/>
          <w:szCs w:val="28"/>
        </w:rPr>
        <w:t>При этом указанные запросы рассматриваются государственными органами Республики Казахстан в порядке и сроки, установленные</w:t>
      </w:r>
      <w:r w:rsidR="008058D4">
        <w:rPr>
          <w:sz w:val="28"/>
          <w:szCs w:val="28"/>
        </w:rPr>
        <w:t xml:space="preserve"> статьей </w:t>
      </w:r>
      <w:r w:rsidRPr="008058D4">
        <w:rPr>
          <w:sz w:val="28"/>
          <w:szCs w:val="28"/>
        </w:rPr>
        <w:t>44</w:t>
      </w:r>
      <w:r w:rsidRPr="009E0F4C">
        <w:rPr>
          <w:sz w:val="28"/>
          <w:szCs w:val="28"/>
        </w:rPr>
        <w:t xml:space="preserve"> Административного процедурно-процессуального кодекса Республики Казахстан.</w:t>
      </w:r>
    </w:p>
    <w:p w14:paraId="5ECE0B4E" w14:textId="6453848A" w:rsidR="009E0F4C" w:rsidRPr="00CA3988" w:rsidRDefault="009E0F4C" w:rsidP="00CA3988">
      <w:pPr>
        <w:pStyle w:val="af"/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9E0F4C">
        <w:rPr>
          <w:sz w:val="28"/>
          <w:szCs w:val="28"/>
        </w:rPr>
        <w:t>Взаимодействие с государственными органами иностранных государств осуществляется в соответствии с международными договорами Республики Казахстан.</w:t>
      </w:r>
    </w:p>
    <w:p w14:paraId="044EF10A" w14:textId="64DAF9F5" w:rsidR="00A41358" w:rsidRPr="00A41358" w:rsidRDefault="00803DB7" w:rsidP="00A41358">
      <w:pPr>
        <w:pStyle w:val="af"/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022B14">
        <w:rPr>
          <w:sz w:val="28"/>
          <w:szCs w:val="28"/>
          <w:lang w:val="kk-KZ"/>
        </w:rPr>
        <w:t>1</w:t>
      </w:r>
      <w:r w:rsidR="004B115B">
        <w:rPr>
          <w:sz w:val="28"/>
          <w:szCs w:val="28"/>
          <w:lang w:val="kk-KZ"/>
        </w:rPr>
        <w:t>3</w:t>
      </w:r>
      <w:r w:rsidRPr="00022B14">
        <w:rPr>
          <w:sz w:val="28"/>
          <w:szCs w:val="28"/>
        </w:rPr>
        <w:t xml:space="preserve">. </w:t>
      </w:r>
      <w:r w:rsidR="00EB4588" w:rsidRPr="00EB4588">
        <w:rPr>
          <w:sz w:val="28"/>
          <w:szCs w:val="28"/>
        </w:rPr>
        <w:t>Орган государственных доходов, осуществляющий выездную таможенную проверку, по итогам рассмотрения письменного возражения</w:t>
      </w:r>
      <w:r w:rsidR="0038031B">
        <w:rPr>
          <w:sz w:val="28"/>
          <w:szCs w:val="28"/>
        </w:rPr>
        <w:t xml:space="preserve"> проверяемого лица</w:t>
      </w:r>
      <w:r w:rsidR="00EB4588" w:rsidRPr="00EB4588">
        <w:rPr>
          <w:sz w:val="28"/>
          <w:szCs w:val="28"/>
        </w:rPr>
        <w:t xml:space="preserve">, в сроки, предусмотренные пунктом </w:t>
      </w:r>
      <w:r w:rsidR="004361A7">
        <w:rPr>
          <w:sz w:val="28"/>
          <w:szCs w:val="28"/>
        </w:rPr>
        <w:t>9</w:t>
      </w:r>
      <w:r w:rsidR="00EB4588" w:rsidRPr="00EB4588">
        <w:rPr>
          <w:sz w:val="28"/>
          <w:szCs w:val="28"/>
        </w:rPr>
        <w:t xml:space="preserve"> настоящих Правил, а также с учетом ответа на запрос, предоставленного в соответствии с</w:t>
      </w:r>
      <w:r w:rsidR="008058D4">
        <w:rPr>
          <w:sz w:val="28"/>
          <w:szCs w:val="28"/>
        </w:rPr>
        <w:t xml:space="preserve"> пунктом </w:t>
      </w:r>
      <w:r w:rsidR="00EB4588" w:rsidRPr="008058D4">
        <w:rPr>
          <w:sz w:val="28"/>
          <w:szCs w:val="28"/>
        </w:rPr>
        <w:t>1</w:t>
      </w:r>
      <w:r w:rsidR="004361A7" w:rsidRPr="008058D4">
        <w:rPr>
          <w:sz w:val="28"/>
          <w:szCs w:val="28"/>
        </w:rPr>
        <w:t>1</w:t>
      </w:r>
      <w:r w:rsidR="00EB4588" w:rsidRPr="00EB4588">
        <w:rPr>
          <w:sz w:val="28"/>
          <w:szCs w:val="28"/>
        </w:rPr>
        <w:t xml:space="preserve"> настоящих Правил, возобновляет и завершает выездную таможенную проверку </w:t>
      </w:r>
      <w:r w:rsidR="00EB4588" w:rsidRPr="00EB4588">
        <w:rPr>
          <w:sz w:val="28"/>
          <w:szCs w:val="28"/>
        </w:rPr>
        <w:lastRenderedPageBreak/>
        <w:t>в порядке и сроки, установленные статьей 418 Кодекса, путем направления или вручения проверяемому лицу</w:t>
      </w:r>
      <w:r w:rsidR="00A41358" w:rsidRPr="00A41358">
        <w:rPr>
          <w:sz w:val="28"/>
          <w:szCs w:val="28"/>
        </w:rPr>
        <w:t>:</w:t>
      </w:r>
    </w:p>
    <w:p w14:paraId="047A1AED" w14:textId="0C677605" w:rsidR="00A41358" w:rsidRPr="00A41358" w:rsidRDefault="00A41358" w:rsidP="00A41358">
      <w:pPr>
        <w:pStyle w:val="af"/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A41358">
        <w:rPr>
          <w:sz w:val="28"/>
          <w:szCs w:val="28"/>
        </w:rPr>
        <w:t>1) извещения о возобновлении выездной таможенной проверки в соответствии с требованиями пункта 18 статьи 418 Кодекса;</w:t>
      </w:r>
    </w:p>
    <w:p w14:paraId="1C819868" w14:textId="7B818819" w:rsidR="00A41358" w:rsidRDefault="00A41358" w:rsidP="00A41358">
      <w:pPr>
        <w:pStyle w:val="af"/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A41358">
        <w:rPr>
          <w:sz w:val="28"/>
          <w:szCs w:val="28"/>
        </w:rPr>
        <w:t>2) акта выездной таможенной проверки в соответствии с требованиями пункта 21 статьи 418 Кодекса</w:t>
      </w:r>
      <w:r w:rsidR="00A76D26">
        <w:rPr>
          <w:sz w:val="28"/>
          <w:szCs w:val="28"/>
        </w:rPr>
        <w:t>.</w:t>
      </w:r>
    </w:p>
    <w:p w14:paraId="3C7BBA08" w14:textId="679B7B41" w:rsidR="00A76D26" w:rsidRPr="00A76D26" w:rsidRDefault="00803DB7" w:rsidP="00A76D26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5604ED">
        <w:rPr>
          <w:bCs/>
          <w:sz w:val="28"/>
          <w:szCs w:val="28"/>
        </w:rPr>
        <w:t>1</w:t>
      </w:r>
      <w:r w:rsidR="004B115B">
        <w:rPr>
          <w:bCs/>
          <w:sz w:val="28"/>
          <w:szCs w:val="28"/>
        </w:rPr>
        <w:t>4</w:t>
      </w:r>
      <w:r w:rsidR="00110A9F" w:rsidRPr="005604ED">
        <w:rPr>
          <w:bCs/>
          <w:sz w:val="28"/>
          <w:szCs w:val="28"/>
        </w:rPr>
        <w:t xml:space="preserve">. </w:t>
      </w:r>
      <w:r w:rsidR="00A76D26" w:rsidRPr="00A76D26">
        <w:rPr>
          <w:bCs/>
          <w:sz w:val="28"/>
          <w:szCs w:val="28"/>
        </w:rPr>
        <w:t xml:space="preserve">При непредоставлении проверяемым лицом письменного возражения в срок, установленный пунктом </w:t>
      </w:r>
      <w:r w:rsidR="004361A7">
        <w:rPr>
          <w:bCs/>
          <w:sz w:val="28"/>
          <w:szCs w:val="28"/>
        </w:rPr>
        <w:t>6</w:t>
      </w:r>
      <w:r w:rsidR="00A76D26" w:rsidRPr="00A76D26">
        <w:rPr>
          <w:bCs/>
          <w:sz w:val="28"/>
          <w:szCs w:val="28"/>
        </w:rPr>
        <w:t xml:space="preserve"> настоящих Правил, или отзыва проверяемым лицом письменного возражения, орган государственных доходов, осуществляющий выездную таможенную проверку, возобновляет и завершает выездную таможенную проверку в порядке и сроки, установленные </w:t>
      </w:r>
      <w:r w:rsidR="008058D4">
        <w:rPr>
          <w:bCs/>
          <w:sz w:val="28"/>
          <w:szCs w:val="28"/>
        </w:rPr>
        <w:t xml:space="preserve">                       </w:t>
      </w:r>
      <w:r w:rsidR="00A76D26" w:rsidRPr="00A76D26">
        <w:rPr>
          <w:bCs/>
          <w:sz w:val="28"/>
          <w:szCs w:val="28"/>
        </w:rPr>
        <w:t xml:space="preserve">статьей </w:t>
      </w:r>
      <w:r w:rsidR="00A76D26" w:rsidRPr="008058D4">
        <w:rPr>
          <w:bCs/>
          <w:sz w:val="28"/>
          <w:szCs w:val="28"/>
        </w:rPr>
        <w:t>418</w:t>
      </w:r>
      <w:r w:rsidR="00A76D26" w:rsidRPr="00A76D26">
        <w:rPr>
          <w:bCs/>
          <w:sz w:val="28"/>
          <w:szCs w:val="28"/>
        </w:rPr>
        <w:t xml:space="preserve"> Кодекса, путем направления или вручения проверяемому лицу:</w:t>
      </w:r>
    </w:p>
    <w:p w14:paraId="1F498528" w14:textId="203B784E" w:rsidR="00A76D26" w:rsidRPr="00A76D26" w:rsidRDefault="00A76D26" w:rsidP="00A76D26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A76D26">
        <w:rPr>
          <w:bCs/>
          <w:sz w:val="28"/>
          <w:szCs w:val="28"/>
        </w:rPr>
        <w:t>1) извещения о возобновлении выездной таможенной проверки в соответствии с требованиями пункта 18 статьи 418 Кодекса;</w:t>
      </w:r>
    </w:p>
    <w:p w14:paraId="334F2483" w14:textId="2483033B" w:rsidR="00A76D26" w:rsidRDefault="00A76D26" w:rsidP="00A76D26">
      <w:pPr>
        <w:pStyle w:val="af"/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A76D26">
        <w:rPr>
          <w:bCs/>
          <w:sz w:val="28"/>
          <w:szCs w:val="28"/>
        </w:rPr>
        <w:t>2) акта выездной таможенной проверки в соответствии с требованиями пункта 21 статьи 418 Кодекса.</w:t>
      </w:r>
    </w:p>
    <w:sectPr w:rsidR="00A76D26" w:rsidSect="00A517C6">
      <w:headerReference w:type="default" r:id="rId8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A8E0C" w16cex:dateUtc="2025-10-03T13:01:00Z"/>
  <w16cex:commentExtensible w16cex:durableId="2C8A8D39" w16cex:dateUtc="2025-10-03T12:58:00Z"/>
  <w16cex:commentExtensible w16cex:durableId="2C8E042B" w16cex:dateUtc="2025-10-06T04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25E560" w16cid:durableId="2C8A8E0C"/>
  <w16cid:commentId w16cid:paraId="6320BCD4" w16cid:durableId="2C8A8D39"/>
  <w16cid:commentId w16cid:paraId="793A526D" w16cid:durableId="2C8E042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B0DCF" w14:textId="77777777" w:rsidR="00A10C02" w:rsidRDefault="00A10C02">
      <w:r>
        <w:separator/>
      </w:r>
    </w:p>
  </w:endnote>
  <w:endnote w:type="continuationSeparator" w:id="0">
    <w:p w14:paraId="12D547F5" w14:textId="77777777" w:rsidR="00A10C02" w:rsidRDefault="00A10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C1A1D" w14:textId="77777777" w:rsidR="00A10C02" w:rsidRDefault="00A10C02">
      <w:r>
        <w:separator/>
      </w:r>
    </w:p>
  </w:footnote>
  <w:footnote w:type="continuationSeparator" w:id="0">
    <w:p w14:paraId="5E21F517" w14:textId="77777777" w:rsidR="00A10C02" w:rsidRDefault="00A10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479984"/>
      <w:docPartObj>
        <w:docPartGallery w:val="Page Numbers (Top of Page)"/>
        <w:docPartUnique/>
      </w:docPartObj>
    </w:sdtPr>
    <w:sdtEndPr/>
    <w:sdtContent>
      <w:p w14:paraId="11454926" w14:textId="45E756AC" w:rsidR="001A523A" w:rsidRDefault="001A523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96B">
          <w:rPr>
            <w:noProof/>
          </w:rPr>
          <w:t>3</w:t>
        </w:r>
        <w:r>
          <w:fldChar w:fldCharType="end"/>
        </w:r>
      </w:p>
    </w:sdtContent>
  </w:sdt>
  <w:p w14:paraId="139F0224" w14:textId="77777777" w:rsidR="0093383F" w:rsidRDefault="0093383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DA6C21A"/>
    <w:lvl w:ilvl="0" w:tplc="1C38092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C98DFB8"/>
    <w:lvl w:ilvl="0" w:tplc="55621ED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E6B2DA5E"/>
    <w:lvl w:ilvl="0" w:tplc="13F8813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A00657E"/>
    <w:lvl w:ilvl="0" w:tplc="13F8813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5" w15:restartNumberingAfterBreak="0">
    <w:nsid w:val="00000006"/>
    <w:multiLevelType w:val="hybridMultilevel"/>
    <w:tmpl w:val="3064F908"/>
    <w:lvl w:ilvl="0" w:tplc="27A2D9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0000007"/>
    <w:multiLevelType w:val="hybridMultilevel"/>
    <w:tmpl w:val="82FA15F0"/>
    <w:lvl w:ilvl="0" w:tplc="19CE614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462CC9"/>
    <w:multiLevelType w:val="hybridMultilevel"/>
    <w:tmpl w:val="2064E048"/>
    <w:lvl w:ilvl="0" w:tplc="FDE6013E">
      <w:start w:val="1"/>
      <w:numFmt w:val="decimal"/>
      <w:lvlText w:val="%1."/>
      <w:lvlJc w:val="left"/>
      <w:pPr>
        <w:ind w:left="24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C7023"/>
    <w:multiLevelType w:val="hybridMultilevel"/>
    <w:tmpl w:val="D3086630"/>
    <w:lvl w:ilvl="0" w:tplc="79E6F2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F13500"/>
    <w:multiLevelType w:val="hybridMultilevel"/>
    <w:tmpl w:val="C960FDC8"/>
    <w:lvl w:ilvl="0" w:tplc="73B0BFAE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7DC5897"/>
    <w:multiLevelType w:val="hybridMultilevel"/>
    <w:tmpl w:val="DDCA3D88"/>
    <w:lvl w:ilvl="0" w:tplc="0A06F8C8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B667D09"/>
    <w:multiLevelType w:val="hybridMultilevel"/>
    <w:tmpl w:val="BA746BCA"/>
    <w:lvl w:ilvl="0" w:tplc="CDB886E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78FE7A5F"/>
    <w:multiLevelType w:val="hybridMultilevel"/>
    <w:tmpl w:val="7B2A9B1A"/>
    <w:lvl w:ilvl="0" w:tplc="06CC2B90">
      <w:start w:val="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FD85514"/>
    <w:multiLevelType w:val="hybridMultilevel"/>
    <w:tmpl w:val="61AA1A24"/>
    <w:lvl w:ilvl="0" w:tplc="076CFF64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7"/>
  </w:num>
  <w:num w:numId="10">
    <w:abstractNumId w:val="10"/>
  </w:num>
  <w:num w:numId="11">
    <w:abstractNumId w:val="8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3F"/>
    <w:rsid w:val="00034026"/>
    <w:rsid w:val="000347C5"/>
    <w:rsid w:val="0004703A"/>
    <w:rsid w:val="000613FD"/>
    <w:rsid w:val="00074EE7"/>
    <w:rsid w:val="000921B4"/>
    <w:rsid w:val="00093F4E"/>
    <w:rsid w:val="00096930"/>
    <w:rsid w:val="00097A9D"/>
    <w:rsid w:val="000D23C2"/>
    <w:rsid w:val="000F6C1C"/>
    <w:rsid w:val="00110A9F"/>
    <w:rsid w:val="00113072"/>
    <w:rsid w:val="001255D5"/>
    <w:rsid w:val="00147FCC"/>
    <w:rsid w:val="00155992"/>
    <w:rsid w:val="00157422"/>
    <w:rsid w:val="00157EA3"/>
    <w:rsid w:val="001A2770"/>
    <w:rsid w:val="001A523A"/>
    <w:rsid w:val="001B1493"/>
    <w:rsid w:val="001B2DF4"/>
    <w:rsid w:val="001C2BA4"/>
    <w:rsid w:val="001D7106"/>
    <w:rsid w:val="001E08FD"/>
    <w:rsid w:val="001E44CE"/>
    <w:rsid w:val="001E4E6E"/>
    <w:rsid w:val="001F34C2"/>
    <w:rsid w:val="001F3DD4"/>
    <w:rsid w:val="002276CC"/>
    <w:rsid w:val="00232E57"/>
    <w:rsid w:val="00232ECA"/>
    <w:rsid w:val="002409A6"/>
    <w:rsid w:val="00290D41"/>
    <w:rsid w:val="002B3F36"/>
    <w:rsid w:val="002C6222"/>
    <w:rsid w:val="002D2937"/>
    <w:rsid w:val="002E0B11"/>
    <w:rsid w:val="002E6D5C"/>
    <w:rsid w:val="002F2966"/>
    <w:rsid w:val="00300F10"/>
    <w:rsid w:val="0031504E"/>
    <w:rsid w:val="003257A6"/>
    <w:rsid w:val="00364158"/>
    <w:rsid w:val="003756A2"/>
    <w:rsid w:val="0038031B"/>
    <w:rsid w:val="00385CFE"/>
    <w:rsid w:val="003E46D4"/>
    <w:rsid w:val="003F5E95"/>
    <w:rsid w:val="003F6D54"/>
    <w:rsid w:val="0041073F"/>
    <w:rsid w:val="00411E5B"/>
    <w:rsid w:val="00420661"/>
    <w:rsid w:val="004361A7"/>
    <w:rsid w:val="004602AF"/>
    <w:rsid w:val="00466050"/>
    <w:rsid w:val="004672C3"/>
    <w:rsid w:val="00467D4D"/>
    <w:rsid w:val="004B115B"/>
    <w:rsid w:val="004D211B"/>
    <w:rsid w:val="004D3F3B"/>
    <w:rsid w:val="004D6366"/>
    <w:rsid w:val="004E1635"/>
    <w:rsid w:val="004E40C6"/>
    <w:rsid w:val="00520FF1"/>
    <w:rsid w:val="00530689"/>
    <w:rsid w:val="00553331"/>
    <w:rsid w:val="005604ED"/>
    <w:rsid w:val="0056101A"/>
    <w:rsid w:val="005621CA"/>
    <w:rsid w:val="005626EC"/>
    <w:rsid w:val="00563084"/>
    <w:rsid w:val="005B0836"/>
    <w:rsid w:val="005C19DA"/>
    <w:rsid w:val="005C466B"/>
    <w:rsid w:val="0061050B"/>
    <w:rsid w:val="00611945"/>
    <w:rsid w:val="0062118B"/>
    <w:rsid w:val="00627BBE"/>
    <w:rsid w:val="00636C79"/>
    <w:rsid w:val="0066181D"/>
    <w:rsid w:val="00662D57"/>
    <w:rsid w:val="006645A5"/>
    <w:rsid w:val="00670319"/>
    <w:rsid w:val="0068455A"/>
    <w:rsid w:val="00685A62"/>
    <w:rsid w:val="00687587"/>
    <w:rsid w:val="006B21A2"/>
    <w:rsid w:val="006B2B67"/>
    <w:rsid w:val="006D35F3"/>
    <w:rsid w:val="006D5D72"/>
    <w:rsid w:val="006E3156"/>
    <w:rsid w:val="00702827"/>
    <w:rsid w:val="00741D2F"/>
    <w:rsid w:val="007518DD"/>
    <w:rsid w:val="007578E9"/>
    <w:rsid w:val="00775CDD"/>
    <w:rsid w:val="00793B6D"/>
    <w:rsid w:val="007C0332"/>
    <w:rsid w:val="007C5278"/>
    <w:rsid w:val="007E793D"/>
    <w:rsid w:val="00800E8F"/>
    <w:rsid w:val="00803DB7"/>
    <w:rsid w:val="008058D4"/>
    <w:rsid w:val="00822853"/>
    <w:rsid w:val="008275FD"/>
    <w:rsid w:val="00831542"/>
    <w:rsid w:val="00836C1B"/>
    <w:rsid w:val="00841480"/>
    <w:rsid w:val="0084606B"/>
    <w:rsid w:val="00875619"/>
    <w:rsid w:val="008A4982"/>
    <w:rsid w:val="008D1B3F"/>
    <w:rsid w:val="008D6717"/>
    <w:rsid w:val="00927C7B"/>
    <w:rsid w:val="0093383F"/>
    <w:rsid w:val="009559B5"/>
    <w:rsid w:val="00981B72"/>
    <w:rsid w:val="00985CE0"/>
    <w:rsid w:val="00987C39"/>
    <w:rsid w:val="009A2992"/>
    <w:rsid w:val="009C71F7"/>
    <w:rsid w:val="009E0A89"/>
    <w:rsid w:val="009E0F4C"/>
    <w:rsid w:val="009E1AB4"/>
    <w:rsid w:val="009E448B"/>
    <w:rsid w:val="009F0EF8"/>
    <w:rsid w:val="00A0006D"/>
    <w:rsid w:val="00A07AEF"/>
    <w:rsid w:val="00A10C02"/>
    <w:rsid w:val="00A119C3"/>
    <w:rsid w:val="00A41358"/>
    <w:rsid w:val="00A425D1"/>
    <w:rsid w:val="00A517C6"/>
    <w:rsid w:val="00A576AF"/>
    <w:rsid w:val="00A66D7F"/>
    <w:rsid w:val="00A7036C"/>
    <w:rsid w:val="00A76D26"/>
    <w:rsid w:val="00A8296B"/>
    <w:rsid w:val="00AE35E5"/>
    <w:rsid w:val="00B00828"/>
    <w:rsid w:val="00B26869"/>
    <w:rsid w:val="00B30F62"/>
    <w:rsid w:val="00B33B1A"/>
    <w:rsid w:val="00B61D83"/>
    <w:rsid w:val="00B63760"/>
    <w:rsid w:val="00B77536"/>
    <w:rsid w:val="00B94B37"/>
    <w:rsid w:val="00BB187E"/>
    <w:rsid w:val="00BC393A"/>
    <w:rsid w:val="00BD2D4B"/>
    <w:rsid w:val="00BE222C"/>
    <w:rsid w:val="00BE64AE"/>
    <w:rsid w:val="00C05517"/>
    <w:rsid w:val="00C07A4B"/>
    <w:rsid w:val="00C53588"/>
    <w:rsid w:val="00C723DD"/>
    <w:rsid w:val="00C72676"/>
    <w:rsid w:val="00C8188A"/>
    <w:rsid w:val="00C82101"/>
    <w:rsid w:val="00C87766"/>
    <w:rsid w:val="00CA3848"/>
    <w:rsid w:val="00CA3988"/>
    <w:rsid w:val="00CB5639"/>
    <w:rsid w:val="00CB5EA8"/>
    <w:rsid w:val="00CC1F41"/>
    <w:rsid w:val="00CC4916"/>
    <w:rsid w:val="00CD1098"/>
    <w:rsid w:val="00CF2A4E"/>
    <w:rsid w:val="00D0282E"/>
    <w:rsid w:val="00D14819"/>
    <w:rsid w:val="00D222BE"/>
    <w:rsid w:val="00D37E64"/>
    <w:rsid w:val="00D409FF"/>
    <w:rsid w:val="00D40F1C"/>
    <w:rsid w:val="00D56F40"/>
    <w:rsid w:val="00D65B24"/>
    <w:rsid w:val="00D91978"/>
    <w:rsid w:val="00DB4A3F"/>
    <w:rsid w:val="00DB75E8"/>
    <w:rsid w:val="00DC13CB"/>
    <w:rsid w:val="00DD06D4"/>
    <w:rsid w:val="00DE1F4E"/>
    <w:rsid w:val="00DF295D"/>
    <w:rsid w:val="00E04F62"/>
    <w:rsid w:val="00E06324"/>
    <w:rsid w:val="00E0749D"/>
    <w:rsid w:val="00E1339F"/>
    <w:rsid w:val="00E31D42"/>
    <w:rsid w:val="00E614B6"/>
    <w:rsid w:val="00E64057"/>
    <w:rsid w:val="00E772D8"/>
    <w:rsid w:val="00E809C1"/>
    <w:rsid w:val="00E833ED"/>
    <w:rsid w:val="00E93203"/>
    <w:rsid w:val="00EB4588"/>
    <w:rsid w:val="00EC09EE"/>
    <w:rsid w:val="00EC46B1"/>
    <w:rsid w:val="00EE1483"/>
    <w:rsid w:val="00EF793E"/>
    <w:rsid w:val="00F01939"/>
    <w:rsid w:val="00F1277D"/>
    <w:rsid w:val="00F43B86"/>
    <w:rsid w:val="00F55011"/>
    <w:rsid w:val="00F625FD"/>
    <w:rsid w:val="00F67247"/>
    <w:rsid w:val="00F84409"/>
    <w:rsid w:val="00F852CA"/>
    <w:rsid w:val="00FA3DDC"/>
    <w:rsid w:val="00FB2B92"/>
    <w:rsid w:val="00FD6B63"/>
    <w:rsid w:val="00FD70A4"/>
    <w:rsid w:val="00FD7895"/>
    <w:rsid w:val="00FE0F1C"/>
    <w:rsid w:val="00FF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9AA57"/>
  <w15:docId w15:val="{A389CD71-941B-478D-A415-F115C2CA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2CEAF-A679-4053-9E99-3A5C0B07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Дәулетберді Гаухар</dc:creator>
  <cp:lastModifiedBy>Ергалиев Алмаз Алмазович</cp:lastModifiedBy>
  <cp:revision>23</cp:revision>
  <cp:lastPrinted>2025-08-20T06:58:00Z</cp:lastPrinted>
  <dcterms:created xsi:type="dcterms:W3CDTF">2025-09-02T16:08:00Z</dcterms:created>
  <dcterms:modified xsi:type="dcterms:W3CDTF">2025-10-06T05:21:00Z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fbf9d39209134e348cd18624c83178a4</vt:lpwstr>
  </property>
</Properties>
</file>